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7ABC">
      <w:pPr>
        <w:rPr>
          <w:rFonts w:ascii="Calibri" w:eastAsia="Calibri" w:hAnsi="Calibri"/>
          <w:b/>
          <w:i/>
          <w:sz w:val="36"/>
          <w:szCs w:val="36"/>
          <w:lang w:val="pl-PL" w:eastAsia="pl-PL"/>
        </w:rPr>
      </w:pPr>
      <w:r>
        <w:rPr>
          <w:rFonts w:ascii="Calibri" w:eastAsia="Calibri" w:hAnsi="Calibri"/>
          <w:b/>
          <w:i/>
          <w:sz w:val="36"/>
          <w:szCs w:val="36"/>
          <w:lang w:val="pl-PL" w:eastAsia="pl-PL"/>
        </w:rPr>
        <w:t>Tiger 3</w:t>
      </w:r>
      <w:r>
        <w:rPr>
          <w:rFonts w:ascii="Calibri" w:eastAsia="Calibri" w:hAnsi="Calibri"/>
          <w:b/>
          <w:i/>
          <w:sz w:val="36"/>
          <w:szCs w:val="36"/>
          <w:lang w:val="pl-PL" w:eastAsia="pl-PL"/>
        </w:rPr>
        <w:tab/>
      </w:r>
      <w:r>
        <w:rPr>
          <w:rFonts w:ascii="Calibri" w:eastAsia="Calibri" w:hAnsi="Calibri"/>
          <w:b/>
          <w:i/>
          <w:sz w:val="36"/>
          <w:szCs w:val="36"/>
          <w:lang w:val="pl-PL" w:eastAsia="pl-PL"/>
        </w:rPr>
        <w:tab/>
      </w:r>
      <w:r>
        <w:rPr>
          <w:rFonts w:ascii="Calibri" w:eastAsia="Calibri" w:hAnsi="Calibri"/>
          <w:b/>
          <w:i/>
          <w:sz w:val="36"/>
          <w:szCs w:val="36"/>
          <w:lang w:val="pl-PL" w:eastAsia="pl-PL"/>
        </w:rPr>
        <w:tab/>
      </w:r>
      <w:r>
        <w:rPr>
          <w:rFonts w:ascii="Calibri" w:eastAsia="Calibri" w:hAnsi="Calibri"/>
          <w:b/>
          <w:i/>
          <w:sz w:val="36"/>
          <w:szCs w:val="36"/>
          <w:lang w:val="pl-PL" w:eastAsia="pl-PL"/>
        </w:rPr>
        <w:tab/>
      </w:r>
      <w:r>
        <w:rPr>
          <w:rFonts w:ascii="Calibri" w:eastAsia="Calibri" w:hAnsi="Calibri"/>
          <w:b/>
          <w:i/>
          <w:sz w:val="36"/>
          <w:szCs w:val="36"/>
          <w:lang w:val="pl-PL" w:eastAsia="pl-PL"/>
        </w:rPr>
        <w:tab/>
      </w:r>
      <w:r>
        <w:rPr>
          <w:rFonts w:ascii="Calibri" w:eastAsia="Calibri" w:hAnsi="Calibri"/>
          <w:b/>
          <w:i/>
          <w:sz w:val="36"/>
          <w:szCs w:val="36"/>
          <w:lang w:val="pl-PL" w:eastAsia="pl-PL"/>
        </w:rPr>
        <w:tab/>
      </w:r>
      <w:r>
        <w:rPr>
          <w:rFonts w:ascii="Calibri" w:eastAsia="Calibri" w:hAnsi="Calibri"/>
          <w:b/>
          <w:i/>
          <w:sz w:val="36"/>
          <w:szCs w:val="36"/>
          <w:lang w:val="pl-PL" w:eastAsia="pl-PL"/>
        </w:rPr>
        <w:tab/>
      </w:r>
      <w:r>
        <w:rPr>
          <w:rFonts w:ascii="Calibri" w:eastAsia="Calibri" w:hAnsi="Calibri"/>
          <w:b/>
          <w:i/>
          <w:sz w:val="36"/>
          <w:szCs w:val="36"/>
          <w:lang w:val="pl-PL" w:eastAsia="pl-PL"/>
        </w:rPr>
        <w:tab/>
      </w:r>
      <w:r w:rsidR="009423D7">
        <w:rPr>
          <w:rFonts w:ascii="Calibri" w:eastAsia="Calibri" w:hAnsi="Calibri"/>
          <w:b/>
          <w:i/>
          <w:noProof/>
          <w:sz w:val="36"/>
          <w:szCs w:val="36"/>
        </w:rPr>
        <w:drawing>
          <wp:inline distT="0" distB="0" distL="0" distR="0">
            <wp:extent cx="1609725" cy="495300"/>
            <wp:effectExtent l="19050" t="0" r="9525" b="0"/>
            <wp:docPr id="1" name="Obraz 1" descr="cid:image003.jpg@01CFFFFD.96248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jpg@01CFFFFD.96248BE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212" b="19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95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000000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00000" w:rsidRDefault="00C77AB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Klasa 3 - Wymagania </w:t>
            </w:r>
          </w:p>
        </w:tc>
      </w:tr>
    </w:tbl>
    <w:p w:rsidR="00000000" w:rsidRDefault="00C77ABC">
      <w:pPr>
        <w:jc w:val="center"/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3969"/>
      </w:tblGrid>
      <w:tr w:rsidR="00000000">
        <w:tc>
          <w:tcPr>
            <w:tcW w:w="3827" w:type="dxa"/>
            <w:shd w:val="clear" w:color="auto" w:fill="BFBFBF"/>
          </w:tcPr>
          <w:p w:rsidR="00000000" w:rsidRDefault="00C77ABC">
            <w:pPr>
              <w:jc w:val="center"/>
              <w:rPr>
                <w:rFonts w:ascii="Calibri" w:hAnsi="Calibri" w:cs="Calibri"/>
                <w:b/>
              </w:rPr>
            </w:pPr>
          </w:p>
          <w:p w:rsidR="00000000" w:rsidRDefault="00C77ABC">
            <w:pPr>
              <w:jc w:val="center"/>
              <w:rPr>
                <w:rFonts w:ascii="Calibri" w:hAnsi="Arial" w:cs="Arial"/>
                <w:b/>
              </w:rPr>
            </w:pPr>
            <w:r>
              <w:rPr>
                <w:rFonts w:ascii="Calibri" w:hAnsi="Arial" w:cs="Arial"/>
                <w:b/>
              </w:rPr>
              <w:t>WYMAGANIA PODSTAWOWE</w:t>
            </w:r>
          </w:p>
          <w:p w:rsidR="00000000" w:rsidRDefault="00C77ABC">
            <w:pPr>
              <w:pStyle w:val="Domynie"/>
              <w:jc w:val="center"/>
              <w:rPr>
                <w:rFonts w:ascii="Calibri"/>
                <w:bCs w:val="0"/>
              </w:rPr>
            </w:pPr>
            <w:r>
              <w:rPr>
                <w:rFonts w:ascii="Calibri"/>
                <w:bCs w:val="0"/>
                <w:color w:val="000000"/>
                <w:sz w:val="16"/>
                <w:szCs w:val="16"/>
              </w:rPr>
              <w:t>DOPUSZCZAJ</w:t>
            </w:r>
            <w:r>
              <w:rPr>
                <w:rFonts w:ascii="Calibri"/>
                <w:bCs w:val="0"/>
                <w:color w:val="000000"/>
                <w:sz w:val="16"/>
                <w:szCs w:val="16"/>
              </w:rPr>
              <w:t>Ą</w:t>
            </w:r>
            <w:r>
              <w:rPr>
                <w:rFonts w:ascii="Calibri"/>
                <w:bCs w:val="0"/>
                <w:color w:val="000000"/>
                <w:sz w:val="16"/>
                <w:szCs w:val="16"/>
              </w:rPr>
              <w:t>CA</w:t>
            </w:r>
            <w:r>
              <w:rPr>
                <w:rFonts w:ascii="Calibri"/>
                <w:bCs w:val="0"/>
                <w:color w:val="000000"/>
                <w:sz w:val="16"/>
                <w:szCs w:val="16"/>
              </w:rPr>
              <w:t xml:space="preserve">/ </w:t>
            </w:r>
            <w:r>
              <w:rPr>
                <w:rFonts w:ascii="Calibri"/>
                <w:bCs w:val="0"/>
                <w:sz w:val="16"/>
                <w:szCs w:val="16"/>
              </w:rPr>
              <w:t>DOSTATECZNA</w:t>
            </w:r>
          </w:p>
          <w:p w:rsidR="00000000" w:rsidRDefault="00C77AB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69" w:type="dxa"/>
            <w:shd w:val="clear" w:color="auto" w:fill="BFBFBF"/>
          </w:tcPr>
          <w:p w:rsidR="00000000" w:rsidRDefault="00C77ABC">
            <w:pPr>
              <w:jc w:val="center"/>
              <w:rPr>
                <w:rFonts w:ascii="Calibri" w:hAnsi="Arial" w:cs="Arial"/>
                <w:b/>
              </w:rPr>
            </w:pPr>
          </w:p>
          <w:p w:rsidR="00000000" w:rsidRDefault="00C77ABC">
            <w:pPr>
              <w:jc w:val="center"/>
              <w:rPr>
                <w:rFonts w:ascii="Calibri" w:hAnsi="Arial" w:cs="Arial"/>
                <w:b/>
              </w:rPr>
            </w:pPr>
            <w:r>
              <w:rPr>
                <w:rFonts w:ascii="Calibri" w:hAnsi="Arial" w:cs="Arial"/>
                <w:b/>
              </w:rPr>
              <w:t>WYMAGANIA PONADPODSTAWOWE</w:t>
            </w:r>
          </w:p>
          <w:p w:rsidR="00000000" w:rsidRDefault="00C77AB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Arial" w:cs="Arial"/>
                <w:b/>
                <w:color w:val="000000"/>
                <w:sz w:val="16"/>
                <w:szCs w:val="16"/>
              </w:rPr>
              <w:t>DOBRA</w:t>
            </w:r>
            <w:r>
              <w:rPr>
                <w:rFonts w:ascii="Calibri" w:hAnsi="Arial" w:cs="Arial"/>
                <w:b/>
                <w:color w:val="000000"/>
                <w:sz w:val="16"/>
                <w:szCs w:val="16"/>
              </w:rPr>
              <w:t xml:space="preserve">/ </w:t>
            </w:r>
            <w:r>
              <w:rPr>
                <w:rFonts w:ascii="Calibri" w:hAnsi="Arial" w:cs="Arial"/>
                <w:b/>
                <w:color w:val="000000"/>
                <w:sz w:val="16"/>
                <w:szCs w:val="16"/>
              </w:rPr>
              <w:t>BARDZO DOBRA</w:t>
            </w:r>
          </w:p>
        </w:tc>
      </w:tr>
    </w:tbl>
    <w:p w:rsidR="00000000" w:rsidRDefault="00C77ABC">
      <w:pPr>
        <w:jc w:val="center"/>
      </w:pPr>
    </w:p>
    <w:p w:rsidR="00000000" w:rsidRDefault="00C77ABC">
      <w:pPr>
        <w:shd w:val="clear" w:color="auto" w:fill="D9D9D9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UNIT 1 – A COMPUTER FOR THE CLUB</w:t>
      </w:r>
    </w:p>
    <w:p w:rsidR="00000000" w:rsidRDefault="00C77ABC">
      <w:pPr>
        <w:rPr>
          <w:lang w:val="en-GB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9"/>
        <w:gridCol w:w="3779"/>
        <w:gridCol w:w="3960"/>
      </w:tblGrid>
      <w:tr w:rsidR="00000000">
        <w:tc>
          <w:tcPr>
            <w:tcW w:w="1549" w:type="dxa"/>
          </w:tcPr>
          <w:p w:rsidR="00000000" w:rsidRDefault="00C77A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3779" w:type="dxa"/>
          </w:tcPr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SŁOWNICTWO</w:t>
            </w:r>
          </w:p>
          <w:p w:rsidR="00000000" w:rsidRDefault="00C77ABC">
            <w:pPr>
              <w:numPr>
                <w:ilvl w:val="0"/>
                <w:numId w:val="1"/>
              </w:numPr>
              <w:ind w:left="294" w:hanging="294"/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Nazywa czynności związane z życiem codziennym, tj.:</w:t>
            </w:r>
            <w:r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 do s</w:t>
            </w:r>
            <w:r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ports, go on excursions, help people, listen to music, make things, paint pictures, play games, take photos, use a computer, watch films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  <w:lang w:val="en-GB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  <w:lang w:val="en-GB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94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Nazywa </w:t>
            </w:r>
            <w:r>
              <w:rPr>
                <w:sz w:val="20"/>
                <w:szCs w:val="20"/>
              </w:rPr>
              <w:t xml:space="preserve">niektóre czynności związane </w:t>
            </w:r>
          </w:p>
          <w:p w:rsidR="00000000" w:rsidRDefault="00C77ABC">
            <w:pPr>
              <w:ind w:left="294" w:hanging="294"/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      z użyciem komputera, tj.: </w:t>
            </w:r>
            <w:r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do projects,        find out information, play o</w:t>
            </w:r>
            <w:r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nline games,   watch music videos, write emails, write for a class blog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  <w:lang w:val="en-GB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>
              <w:rPr>
                <w:rFonts w:cs="Calibri"/>
                <w:i/>
                <w:sz w:val="20"/>
                <w:szCs w:val="20"/>
              </w:rPr>
              <w:t>Hello (everyone) / Goodbye, See you soon, Bye, bye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Rozumie zwrot grzecznościowy </w:t>
            </w:r>
            <w:r>
              <w:rPr>
                <w:rFonts w:cs="Calibri"/>
                <w:i/>
                <w:sz w:val="20"/>
                <w:szCs w:val="20"/>
              </w:rPr>
              <w:t xml:space="preserve">How are you? </w:t>
            </w:r>
            <w:r>
              <w:rPr>
                <w:rFonts w:cs="Calibri"/>
                <w:sz w:val="20"/>
                <w:szCs w:val="20"/>
              </w:rPr>
              <w:t xml:space="preserve"> i przeważnie właściwie na niego reaguje, mó</w:t>
            </w:r>
            <w:r>
              <w:rPr>
                <w:rFonts w:cs="Calibri"/>
                <w:sz w:val="20"/>
                <w:szCs w:val="20"/>
              </w:rPr>
              <w:t xml:space="preserve">wiąc </w:t>
            </w:r>
            <w:r>
              <w:rPr>
                <w:rFonts w:cs="Calibri"/>
                <w:i/>
                <w:sz w:val="20"/>
                <w:szCs w:val="20"/>
              </w:rPr>
              <w:t>I’m fine, thank you.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numPr>
                <w:ilvl w:val="0"/>
                <w:numId w:val="3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Rozumie pytania o wykonywanie czynności codziennej, tj.: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Do you (take photos)?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zazwyczaj poprawnie na nie odpowiada: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Yes, I do. / No, I don’t.</w:t>
            </w:r>
          </w:p>
          <w:p w:rsidR="00000000" w:rsidRDefault="00C77ABC">
            <w:pPr>
              <w:ind w:left="360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000000" w:rsidRDefault="00C77ABC">
            <w:pPr>
              <w:numPr>
                <w:ilvl w:val="0"/>
                <w:numId w:val="3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 xml:space="preserve">pytania o czynności wykonywane w wolnym czasie: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What do you do in your fre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e time?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przeważnie poprawnie na nie odpowiada: </w:t>
            </w:r>
            <w:r>
              <w:rPr>
                <w:rFonts w:cs="Calibri"/>
                <w:i/>
                <w:sz w:val="20"/>
                <w:szCs w:val="20"/>
              </w:rPr>
              <w:t>I … . / I don’t … .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:rsidR="00000000" w:rsidRDefault="00C77ABC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pomocą nauczyciela opowiada </w:t>
            </w:r>
          </w:p>
          <w:p w:rsidR="00000000" w:rsidRDefault="00C77AB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 czynnościach dnia codziennego, tj.: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:rsidR="00000000" w:rsidRDefault="00C77ABC">
            <w:pPr>
              <w:ind w:left="36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I watch films.  I listen to music. / I don’t use a computer.</w:t>
            </w:r>
          </w:p>
          <w:p w:rsidR="00000000" w:rsidRDefault="00C77AB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numPr>
                <w:ilvl w:val="0"/>
                <w:numId w:val="3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>pytania o czynności związane z użyciem kompute</w:t>
            </w:r>
            <w:r>
              <w:rPr>
                <w:rFonts w:ascii="Calibri" w:hAnsi="Calibri"/>
                <w:sz w:val="20"/>
                <w:szCs w:val="20"/>
              </w:rPr>
              <w:t>ra, np.: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Do you play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 xml:space="preserve">online games?; What do you do on your computer(s)? </w:t>
            </w:r>
            <w:r>
              <w:rPr>
                <w:rFonts w:ascii="Calibri" w:hAnsi="Calibri" w:cs="Calibri"/>
                <w:sz w:val="20"/>
                <w:szCs w:val="20"/>
              </w:rPr>
              <w:t>i przeważnie poprawnie na nie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odpowiada: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Yes, I do. / No, I don’t.; I write emails to my family.</w:t>
            </w:r>
          </w:p>
          <w:p w:rsidR="00000000" w:rsidRDefault="00C77ABC">
            <w:pPr>
              <w:ind w:left="360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000000" w:rsidRDefault="00C77ABC">
            <w:pPr>
              <w:numPr>
                <w:ilvl w:val="0"/>
                <w:numId w:val="3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Rozumie pytania i zwroty używane </w:t>
            </w:r>
          </w:p>
          <w:p w:rsidR="00000000" w:rsidRDefault="00C77ABC">
            <w:pPr>
              <w:ind w:left="36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klasie: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I’ve just finished. </w:t>
            </w:r>
            <w:r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What do I do now?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Can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I work with … ? </w:t>
            </w:r>
            <w:r>
              <w:rPr>
                <w:rFonts w:ascii="Calibri" w:hAnsi="Calibri" w:cs="Calibri"/>
                <w:sz w:val="20"/>
                <w:szCs w:val="20"/>
              </w:rPr>
              <w:t>i przeważnie poprawnie ich używa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960" w:type="dxa"/>
          </w:tcPr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SŁOWNICTWO</w:t>
            </w:r>
          </w:p>
          <w:p w:rsidR="00000000" w:rsidRDefault="00C77A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Nazywa</w:t>
            </w:r>
            <w:r>
              <w:rPr>
                <w:sz w:val="20"/>
                <w:szCs w:val="20"/>
              </w:rPr>
              <w:t xml:space="preserve"> czynności związane z życiem codziennym</w:t>
            </w:r>
            <w:r>
              <w:rPr>
                <w:rFonts w:cs="Calibri"/>
                <w:sz w:val="20"/>
                <w:szCs w:val="20"/>
              </w:rPr>
              <w:t xml:space="preserve">, zarówno te wprowadzone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w podręczniku, tj.: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do sports, go on excursions, help people, listen to music, make things, paint pictures, play games, take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photos, use a computer, watch films,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jak i inne</w:t>
            </w:r>
          </w:p>
          <w:p w:rsidR="00000000" w:rsidRDefault="00C77ABC">
            <w:pPr>
              <w:ind w:left="360"/>
              <w:rPr>
                <w:rFonts w:ascii="Calibri" w:hAnsi="Calibri" w:cs="Calibri"/>
                <w:sz w:val="20"/>
                <w:szCs w:val="20"/>
                <w:lang w:val="en-GB" w:eastAsia="en-US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 xml:space="preserve">Nazywa </w:t>
            </w:r>
            <w:r>
              <w:rPr>
                <w:sz w:val="20"/>
                <w:szCs w:val="20"/>
                <w:lang w:val="en-GB"/>
              </w:rPr>
              <w:t xml:space="preserve">czynności związane z użyciem komputera, tj.: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do projects, find out information, play online games, watch music videos, write emails, write for a class blog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GB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Swobodnie stosuje zwroty na powi</w:t>
            </w:r>
            <w:r>
              <w:rPr>
                <w:rFonts w:cs="Calibri"/>
                <w:sz w:val="20"/>
                <w:szCs w:val="20"/>
              </w:rPr>
              <w:t xml:space="preserve">tanie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pożegnanie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Rozumie i samodzielnie stosuje zwrot grzecznościowy </w:t>
            </w:r>
            <w:r>
              <w:rPr>
                <w:rFonts w:cs="Calibri"/>
                <w:i/>
                <w:sz w:val="20"/>
                <w:szCs w:val="20"/>
              </w:rPr>
              <w:t xml:space="preserve">How are you? </w:t>
            </w:r>
            <w:r>
              <w:rPr>
                <w:rFonts w:cs="Calibri"/>
                <w:sz w:val="20"/>
                <w:szCs w:val="20"/>
              </w:rPr>
              <w:t xml:space="preserve"> i potrafi na niego odpowiednio zareagować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Rozumie i samodzielnie formułuje pytania o wykonywanie czynności codziennej, tj.: </w:t>
            </w:r>
            <w:r>
              <w:rPr>
                <w:rFonts w:cs="Calibri"/>
                <w:i/>
                <w:sz w:val="20"/>
                <w:szCs w:val="20"/>
              </w:rPr>
              <w:t xml:space="preserve">Do you (take photos)?  </w:t>
            </w:r>
            <w:r>
              <w:rPr>
                <w:rFonts w:cs="Calibri"/>
                <w:sz w:val="20"/>
                <w:szCs w:val="20"/>
              </w:rPr>
              <w:t xml:space="preserve">      oraz odpowiad</w:t>
            </w:r>
            <w:r>
              <w:rPr>
                <w:rFonts w:cs="Calibri"/>
                <w:sz w:val="20"/>
                <w:szCs w:val="20"/>
              </w:rPr>
              <w:t>a na nie pełnym zdaniem.</w:t>
            </w: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Rozumie i samodzielnie zadaje </w:t>
            </w:r>
            <w:r>
              <w:rPr>
                <w:sz w:val="20"/>
                <w:szCs w:val="20"/>
              </w:rPr>
              <w:t xml:space="preserve">pytania    o  czynności wykonywane w wolnym czasie: </w:t>
            </w:r>
            <w:r>
              <w:rPr>
                <w:rFonts w:cs="Calibri"/>
                <w:i/>
                <w:sz w:val="20"/>
                <w:szCs w:val="20"/>
              </w:rPr>
              <w:t xml:space="preserve">What do you do in your free time? </w:t>
            </w:r>
            <w:r>
              <w:rPr>
                <w:rFonts w:cs="Calibri"/>
                <w:sz w:val="20"/>
                <w:szCs w:val="20"/>
              </w:rPr>
              <w:t>oraz poprawnie na nie odpowiada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i poprawnie opowiada        o czynnościach dnia codziennego.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Rozu</w:t>
            </w:r>
            <w:r>
              <w:rPr>
                <w:rFonts w:cs="Calibri"/>
                <w:sz w:val="20"/>
                <w:szCs w:val="20"/>
              </w:rPr>
              <w:t xml:space="preserve">mie i samodzielnie zadaje pytania     </w:t>
            </w:r>
            <w:r>
              <w:rPr>
                <w:sz w:val="20"/>
                <w:szCs w:val="20"/>
              </w:rPr>
              <w:t xml:space="preserve">o czynności związane z użyciem </w:t>
            </w:r>
            <w:r>
              <w:rPr>
                <w:sz w:val="20"/>
                <w:szCs w:val="20"/>
              </w:rPr>
              <w:lastRenderedPageBreak/>
              <w:t xml:space="preserve">komputera, np.: </w:t>
            </w:r>
            <w:r>
              <w:rPr>
                <w:rFonts w:cs="Calibri"/>
                <w:i/>
                <w:sz w:val="20"/>
                <w:szCs w:val="20"/>
              </w:rPr>
              <w:t xml:space="preserve">Do you play online games? What do you do on your computer(s)? </w:t>
            </w:r>
            <w:r>
              <w:rPr>
                <w:rFonts w:cs="Calibri"/>
                <w:sz w:val="20"/>
                <w:szCs w:val="20"/>
              </w:rPr>
              <w:t>i poprawnie na nie odpowiada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numPr>
                <w:ilvl w:val="0"/>
                <w:numId w:val="3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Rozumie pytania i zwroty używane </w:t>
            </w:r>
          </w:p>
          <w:p w:rsidR="00000000" w:rsidRDefault="00C77ABC">
            <w:pPr>
              <w:ind w:left="36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klasie: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I’ve just finished. What do I do n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ow? Can I work with … ? </w:t>
            </w:r>
            <w:r>
              <w:rPr>
                <w:rFonts w:ascii="Calibri" w:hAnsi="Calibri" w:cs="Calibri"/>
                <w:sz w:val="20"/>
                <w:szCs w:val="20"/>
              </w:rPr>
              <w:t>i poprawnie ich używa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000000">
        <w:tc>
          <w:tcPr>
            <w:tcW w:w="1549" w:type="dxa"/>
          </w:tcPr>
          <w:p w:rsidR="00000000" w:rsidRDefault="00C77A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Umiejętności wg NPP</w:t>
            </w:r>
          </w:p>
        </w:tc>
        <w:tc>
          <w:tcPr>
            <w:tcW w:w="3779" w:type="dxa"/>
          </w:tcPr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6" w:hanging="42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Reaguje werbalnie i niewerbalnie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na proste polecenia</w:t>
            </w:r>
          </w:p>
          <w:p w:rsidR="00000000" w:rsidRDefault="00C77ABC">
            <w:pPr>
              <w:pStyle w:val="Akapitzlist"/>
              <w:spacing w:after="0" w:line="240" w:lineRule="auto"/>
              <w:ind w:left="436" w:hanging="425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436" w:hanging="425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Przeważnie poprawnie rozpoznaje zwroty codzienne</w:t>
            </w:r>
          </w:p>
          <w:p w:rsidR="00000000" w:rsidRDefault="00C77ABC">
            <w:pPr>
              <w:pStyle w:val="Akapitzlist"/>
              <w:spacing w:after="0" w:line="240" w:lineRule="auto"/>
              <w:ind w:left="436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Nazywa czynności związane z życiem codziennym</w:t>
            </w:r>
          </w:p>
          <w:p w:rsidR="00000000" w:rsidRDefault="00C77ABC">
            <w:pPr>
              <w:pStyle w:val="Akapitzlist"/>
              <w:spacing w:after="0" w:line="240" w:lineRule="auto"/>
              <w:ind w:left="436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436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6" w:hanging="425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śp</w:t>
            </w:r>
            <w:r>
              <w:rPr>
                <w:rFonts w:cs="Calibri"/>
                <w:sz w:val="20"/>
                <w:szCs w:val="20"/>
              </w:rPr>
              <w:t>iewa piosenkę:</w:t>
            </w:r>
            <w:r>
              <w:rPr>
                <w:rFonts w:cs="Calibri"/>
                <w:i/>
                <w:sz w:val="20"/>
                <w:szCs w:val="20"/>
              </w:rPr>
              <w:t xml:space="preserve"> What do you do in your free time?</w:t>
            </w:r>
          </w:p>
          <w:p w:rsidR="00000000" w:rsidRDefault="00C77ABC">
            <w:pPr>
              <w:pStyle w:val="Akapitzlist"/>
              <w:spacing w:after="0" w:line="240" w:lineRule="auto"/>
              <w:ind w:left="436"/>
              <w:rPr>
                <w:rFonts w:cs="Calibri"/>
                <w:i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6" w:hanging="42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Zazwyczaj poprawnie recytuje proste rymowanki</w:t>
            </w:r>
          </w:p>
          <w:p w:rsidR="00000000" w:rsidRDefault="00C77ABC">
            <w:pPr>
              <w:pStyle w:val="Akapitzlist"/>
              <w:spacing w:after="0" w:line="240" w:lineRule="auto"/>
              <w:ind w:left="436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Przeważnie poprawnie rozpoznaje głoski </w:t>
            </w:r>
            <w:r>
              <w:rPr>
                <w:sz w:val="20"/>
                <w:szCs w:val="20"/>
              </w:rPr>
              <w:t>/</w:t>
            </w:r>
            <w:r w:rsidR="009423D7">
              <w:rPr>
                <w:rFonts w:cs="Calibr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66675" cy="9525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/ i /u:/ w usłyszanych wyrazach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r</w:t>
            </w:r>
            <w:r>
              <w:rPr>
                <w:sz w:val="20"/>
                <w:szCs w:val="20"/>
              </w:rPr>
              <w:t>ozumie sens opowiadanych historyjek</w:t>
            </w:r>
            <w:r>
              <w:rPr>
                <w:rFonts w:cs="Calibri"/>
                <w:sz w:val="20"/>
                <w:szCs w:val="20"/>
              </w:rPr>
              <w:t xml:space="preserve"> i częściowo poprawnie odpow</w:t>
            </w:r>
            <w:r>
              <w:rPr>
                <w:rFonts w:cs="Calibri"/>
                <w:sz w:val="20"/>
                <w:szCs w:val="20"/>
              </w:rPr>
              <w:t>iada na pytania do historyjek</w:t>
            </w:r>
          </w:p>
          <w:p w:rsidR="00000000" w:rsidRDefault="00C77ABC">
            <w:pPr>
              <w:pStyle w:val="Akapitzlist"/>
              <w:spacing w:after="0" w:line="240" w:lineRule="auto"/>
              <w:ind w:left="436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436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wsparciu nauczyciela odgrywa scenki i dialogi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6" w:hanging="42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korzysta ze słowniczka obrazkowego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6" w:hanging="42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Przeważnie współpracuje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z rówieśnikami w trakcie nauki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6" w:hanging="42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Przeważnie poprawnie czyta wyrazy </w:t>
            </w:r>
          </w:p>
          <w:p w:rsidR="00000000" w:rsidRDefault="00C77ABC">
            <w:pPr>
              <w:pStyle w:val="Akapitzlist"/>
              <w:spacing w:after="0" w:line="240" w:lineRule="auto"/>
              <w:ind w:left="43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proste zdania</w:t>
            </w:r>
          </w:p>
          <w:p w:rsidR="00000000" w:rsidRDefault="00C77ABC">
            <w:pPr>
              <w:pStyle w:val="Akapitzlist"/>
              <w:spacing w:after="0" w:line="240" w:lineRule="auto"/>
              <w:ind w:left="436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6" w:hanging="42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</w:t>
            </w:r>
            <w:r>
              <w:rPr>
                <w:rFonts w:cs="Calibri"/>
                <w:sz w:val="20"/>
                <w:szCs w:val="20"/>
              </w:rPr>
              <w:t>cą nauczyciela przepisuje wyrazy</w:t>
            </w:r>
          </w:p>
          <w:p w:rsidR="00000000" w:rsidRDefault="00C77A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000000" w:rsidRDefault="00C77AB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pomocą nauczyciela śpiewa piosenki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i recytuje proste rymowanki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000000" w:rsidRDefault="00C77A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ilustruje śpiewane piosenki mimiką i gestem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Kulturalnie zwraca się do rozmówcy, przeważnie u</w:t>
            </w:r>
            <w:r>
              <w:rPr>
                <w:rFonts w:cs="Calibri"/>
                <w:sz w:val="20"/>
                <w:szCs w:val="20"/>
              </w:rPr>
              <w:t>żywając poprawnych zwrotów, stara się stosować formy grzecznościowe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zabawie teatralnej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odgrywanych scenkach stara się posługiwać rekwizytami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000000" w:rsidRDefault="00C77AB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pomocą nauczyciela wykonuje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koloruje ilustracje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Pr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zeważnie współpracuje z innymi dziećmi w zabawie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000000" w:rsidRDefault="00C77ABC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Etyka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Przeważnie przestrzega reguł obowiązujących w społeczności dziecięcej</w:t>
            </w:r>
          </w:p>
          <w:p w:rsidR="00000000" w:rsidRDefault="00C77A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wykonuje proste rekwizyty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wykonuje minikarty obrazkowe</w:t>
            </w:r>
          </w:p>
        </w:tc>
        <w:tc>
          <w:tcPr>
            <w:tcW w:w="3960" w:type="dxa"/>
          </w:tcPr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 xml:space="preserve">eaguje werbalnie i niewerbalnie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na  proste polecenia i samodzielnie je wydaje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Bez problemów rozpoznaje zwroty codzienne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Nazywa czynności związane z życiem codziennym i zadaje pytania o te czynności innym osobom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Samodzielnie śpiewa </w:t>
            </w:r>
            <w:r>
              <w:rPr>
                <w:rFonts w:cs="Calibri"/>
                <w:sz w:val="20"/>
                <w:szCs w:val="20"/>
              </w:rPr>
              <w:t>piosenkę:</w:t>
            </w:r>
            <w:r>
              <w:rPr>
                <w:rFonts w:cs="Calibri"/>
                <w:i/>
                <w:sz w:val="20"/>
                <w:szCs w:val="20"/>
              </w:rPr>
              <w:t xml:space="preserve"> What do you</w:t>
            </w:r>
            <w:r>
              <w:rPr>
                <w:rFonts w:cs="Calibri"/>
                <w:i/>
                <w:sz w:val="20"/>
                <w:szCs w:val="20"/>
              </w:rPr>
              <w:t xml:space="preserve"> do in your free time?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GB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GB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Bezbłędnie </w:t>
            </w:r>
            <w:r>
              <w:rPr>
                <w:bCs/>
                <w:sz w:val="20"/>
                <w:szCs w:val="20"/>
              </w:rPr>
              <w:t xml:space="preserve">rozpoznaje głoski </w:t>
            </w:r>
            <w:r>
              <w:rPr>
                <w:sz w:val="20"/>
                <w:szCs w:val="20"/>
              </w:rPr>
              <w:t>/</w:t>
            </w:r>
            <w:r w:rsidR="009423D7">
              <w:rPr>
                <w:rFonts w:cs="Calibr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66675" cy="95250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/ i /u:/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usłyszanych wyrazach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ozumie sens opowiadanych historyjek 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>poprawnie odpowiada na pytania do historyjek; samodzielnie opowiada histo</w:t>
            </w:r>
            <w:r>
              <w:rPr>
                <w:rFonts w:cs="Calibri"/>
                <w:sz w:val="20"/>
                <w:szCs w:val="20"/>
              </w:rPr>
              <w:t>ryjkę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Samodzielnie i chętnie odgrywa scenki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dialogi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Poprawnie i z łatwością czyta wyrazy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proste zdania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i poprawnie przepisuje wyrazy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cja muzyczna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Samodzielnie śpiewa piosenki i recytuje </w:t>
            </w:r>
            <w:r>
              <w:rPr>
                <w:rFonts w:cs="Calibri"/>
                <w:sz w:val="20"/>
                <w:szCs w:val="20"/>
              </w:rPr>
              <w:lastRenderedPageBreak/>
              <w:t>proste rymowanki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Poprawnie i samodzielnie ilustruje śpiewane piosenki mimiką i gestem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Zawsze kulturalnie zwraca się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do rozmówcy, używając poprawnych zwrotów grzecznościowych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 xml:space="preserve"> zaangażowaniem uczestniczy 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w zabawie teatralnej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odgrywanych scenkach posługuje się rekwizytami </w:t>
            </w:r>
          </w:p>
          <w:p w:rsidR="00000000" w:rsidRDefault="00C77A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i koloruje ilustracje</w:t>
            </w:r>
          </w:p>
          <w:p w:rsidR="00000000" w:rsidRDefault="00C77A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Współpracuje z innymi dziećmi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w zabawie</w:t>
            </w:r>
          </w:p>
          <w:p w:rsidR="00000000" w:rsidRDefault="00C77A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Etyka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Przestrzega re</w:t>
            </w:r>
            <w:r>
              <w:rPr>
                <w:rFonts w:cs="Calibri"/>
                <w:sz w:val="20"/>
                <w:szCs w:val="20"/>
              </w:rPr>
              <w:t xml:space="preserve">guł obowiązujących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społeczności dziecięcej</w:t>
            </w: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proste rekwizyty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minikarty obrazkowe</w:t>
            </w:r>
          </w:p>
        </w:tc>
      </w:tr>
    </w:tbl>
    <w:p w:rsidR="00000000" w:rsidRDefault="00C77ABC"/>
    <w:p w:rsidR="00000000" w:rsidRDefault="00C77ABC">
      <w:pPr>
        <w:shd w:val="clear" w:color="auto" w:fill="D9D9D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UNIT 2 – ANIMAL WORLD</w:t>
      </w:r>
    </w:p>
    <w:p w:rsidR="00000000" w:rsidRDefault="00C77ABC"/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9"/>
        <w:gridCol w:w="3779"/>
        <w:gridCol w:w="3960"/>
      </w:tblGrid>
      <w:tr w:rsidR="00000000">
        <w:tc>
          <w:tcPr>
            <w:tcW w:w="1549" w:type="dxa"/>
          </w:tcPr>
          <w:p w:rsidR="00000000" w:rsidRDefault="00C77A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3779" w:type="dxa"/>
          </w:tcPr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:rsidR="00000000" w:rsidRDefault="00C77ABC">
            <w:pPr>
              <w:numPr>
                <w:ilvl w:val="0"/>
                <w:numId w:val="9"/>
              </w:numPr>
              <w:ind w:left="436" w:hanging="425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Nazywa niektóre części ciała zwierząt, tj.: 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beak, claw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s, feathers, fur, scales, shell, tail, teeth, whiskers, wings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  <w:lang w:val="en-GB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  <w:lang w:val="en-GB"/>
              </w:rPr>
            </w:pPr>
          </w:p>
          <w:p w:rsidR="00000000" w:rsidRDefault="00C77ABC">
            <w:pPr>
              <w:numPr>
                <w:ilvl w:val="0"/>
                <w:numId w:val="2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Nazywa </w:t>
            </w:r>
            <w:r>
              <w:rPr>
                <w:rFonts w:ascii="Calibri" w:hAnsi="Calibri"/>
                <w:sz w:val="20"/>
                <w:szCs w:val="20"/>
              </w:rPr>
              <w:t xml:space="preserve">niektóre rodzaje kręgowców, tj. </w:t>
            </w:r>
            <w:r>
              <w:rPr>
                <w:rFonts w:ascii="Calibri" w:hAnsi="Calibri"/>
                <w:i/>
                <w:sz w:val="20"/>
                <w:szCs w:val="20"/>
              </w:rPr>
              <w:t>amphibians, birds, fish, mammals, reptiles</w:t>
            </w:r>
          </w:p>
          <w:p w:rsidR="00000000" w:rsidRDefault="00C77ABC">
            <w:pPr>
              <w:ind w:left="360"/>
              <w:rPr>
                <w:i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>
              <w:rPr>
                <w:rFonts w:cs="Calibri"/>
                <w:i/>
                <w:sz w:val="20"/>
                <w:szCs w:val="20"/>
              </w:rPr>
              <w:t>Hello (everyone) / See you soon, Bye, bye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Rozumie zwrot grzecz</w:t>
            </w:r>
            <w:r>
              <w:rPr>
                <w:rFonts w:cs="Calibri"/>
                <w:sz w:val="20"/>
                <w:szCs w:val="20"/>
              </w:rPr>
              <w:t xml:space="preserve">nościowy </w:t>
            </w:r>
            <w:r>
              <w:rPr>
                <w:rFonts w:cs="Calibri"/>
                <w:i/>
                <w:sz w:val="20"/>
                <w:szCs w:val="20"/>
              </w:rPr>
              <w:t xml:space="preserve">How are you? </w:t>
            </w:r>
            <w:r>
              <w:rPr>
                <w:rFonts w:cs="Calibri"/>
                <w:sz w:val="20"/>
                <w:szCs w:val="20"/>
              </w:rPr>
              <w:t xml:space="preserve"> i przeważnie właściwie na niego reaguje, mówiąc </w:t>
            </w:r>
            <w:r>
              <w:rPr>
                <w:rFonts w:cs="Calibri"/>
                <w:i/>
                <w:sz w:val="20"/>
                <w:szCs w:val="20"/>
              </w:rPr>
              <w:t>I’m fine, thank you.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Rozumie pytania o części ciała zwierząt, tj: </w:t>
            </w:r>
            <w:r>
              <w:rPr>
                <w:i/>
                <w:sz w:val="20"/>
                <w:szCs w:val="20"/>
              </w:rPr>
              <w:t xml:space="preserve">What has it got? </w:t>
            </w:r>
            <w:r>
              <w:rPr>
                <w:i/>
                <w:sz w:val="20"/>
                <w:szCs w:val="20"/>
                <w:lang w:val="en-GB"/>
              </w:rPr>
              <w:t xml:space="preserve">Has (it) got a…? </w:t>
            </w:r>
            <w:r>
              <w:rPr>
                <w:rFonts w:cs="Calibri"/>
                <w:sz w:val="20"/>
                <w:szCs w:val="20"/>
              </w:rPr>
              <w:t xml:space="preserve">i zazwyczaj poprawnie na nie odpowiada: </w:t>
            </w:r>
            <w:r>
              <w:rPr>
                <w:i/>
                <w:sz w:val="20"/>
                <w:szCs w:val="20"/>
              </w:rPr>
              <w:t>Yes, (it) has. / No, (it) hasn’t.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pomocą </w:t>
            </w:r>
            <w:r>
              <w:rPr>
                <w:rFonts w:cs="Calibri"/>
                <w:sz w:val="20"/>
                <w:szCs w:val="20"/>
              </w:rPr>
              <w:t>nauczyciela opisuje zwierzęta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(The hamster /It) has/hasn’t got (a)… .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:rsidR="00000000" w:rsidRDefault="00C77ABC">
            <w:pPr>
              <w:numPr>
                <w:ilvl w:val="0"/>
                <w:numId w:val="2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 xml:space="preserve">pytania o to, czy ktoś posiada jakieś zwierzątko, tj.: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What has (she) got? Has (she) got a…?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przeważnie poprawnie na nie odpowiada: </w:t>
            </w:r>
            <w:r>
              <w:rPr>
                <w:rFonts w:ascii="Calibri" w:hAnsi="Calibri"/>
                <w:i/>
                <w:sz w:val="20"/>
                <w:szCs w:val="20"/>
              </w:rPr>
              <w:t>Yes, (she) has. / No, (she) hasn’t.</w:t>
            </w:r>
          </w:p>
          <w:p w:rsidR="00000000" w:rsidRDefault="00C77ABC">
            <w:pPr>
              <w:ind w:left="360"/>
              <w:rPr>
                <w:rFonts w:ascii="Calibri" w:hAnsi="Calibri"/>
                <w:i/>
                <w:sz w:val="20"/>
                <w:szCs w:val="20"/>
              </w:rPr>
            </w:pPr>
          </w:p>
          <w:p w:rsidR="00000000" w:rsidRDefault="00C77ABC">
            <w:pPr>
              <w:numPr>
                <w:ilvl w:val="0"/>
                <w:numId w:val="2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Rozum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hAnsi="Calibri"/>
                <w:sz w:val="20"/>
                <w:szCs w:val="20"/>
              </w:rPr>
              <w:t xml:space="preserve">pytania o zwyczaje/ zachowania zwierząt: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What do … 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(drink/eat)? Have … (reptiles) got …(fur)? Can …(all birds) (fly)?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Do …(most amphibians) (lay eggs in water)?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przeważnie poprawnie na nie odpowiada: </w:t>
            </w:r>
            <w:r>
              <w:rPr>
                <w:rFonts w:ascii="Calibri" w:hAnsi="Calibri"/>
                <w:i/>
                <w:sz w:val="20"/>
                <w:szCs w:val="20"/>
              </w:rPr>
              <w:t>(Ostriches) can’t (fly).</w:t>
            </w:r>
          </w:p>
          <w:p w:rsidR="00000000" w:rsidRDefault="00C77ABC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opis</w:t>
            </w:r>
            <w:r>
              <w:rPr>
                <w:rFonts w:cs="Calibri"/>
                <w:sz w:val="20"/>
                <w:szCs w:val="20"/>
              </w:rPr>
              <w:t>uje zwyczaje/zachowania zwierząt (poznanych kręgowców):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(Mammals) … have got/live in/drink/eat/can…</w:t>
            </w:r>
          </w:p>
        </w:tc>
        <w:tc>
          <w:tcPr>
            <w:tcW w:w="3960" w:type="dxa"/>
          </w:tcPr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SŁOWNICTWO</w:t>
            </w:r>
          </w:p>
          <w:p w:rsidR="00000000" w:rsidRDefault="00C77A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Nazywa</w:t>
            </w:r>
            <w:r>
              <w:rPr>
                <w:sz w:val="20"/>
                <w:szCs w:val="20"/>
              </w:rPr>
              <w:t xml:space="preserve"> części ciała zwierząt</w:t>
            </w:r>
            <w:r>
              <w:rPr>
                <w:rFonts w:cs="Calibri"/>
                <w:sz w:val="20"/>
                <w:szCs w:val="20"/>
              </w:rPr>
              <w:t>, zarówno te wprowadzone w podręczniku, tj.: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beak, claws, feathers, fur, scales, shell, tail, teeth, whiskers, wings</w:t>
            </w:r>
            <w:r>
              <w:rPr>
                <w:rFonts w:cs="Calibri"/>
                <w:i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jak i inne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Nazywa </w:t>
            </w:r>
            <w:r>
              <w:rPr>
                <w:sz w:val="20"/>
                <w:szCs w:val="20"/>
              </w:rPr>
              <w:t xml:space="preserve">rodzaje kręgowców, m.in: </w:t>
            </w:r>
            <w:r>
              <w:rPr>
                <w:i/>
                <w:sz w:val="20"/>
                <w:szCs w:val="20"/>
              </w:rPr>
              <w:t>amphibians, birds, fish, mammals, reptiles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Swobodnie stosuje zwroty na powitanie   i pożegnanie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Rozumie i samodzielnie stosuje zwrot grzecznościowy </w:t>
            </w:r>
            <w:r>
              <w:rPr>
                <w:rFonts w:cs="Calibri"/>
                <w:i/>
                <w:sz w:val="20"/>
                <w:szCs w:val="20"/>
              </w:rPr>
              <w:t xml:space="preserve">How are you? </w:t>
            </w:r>
            <w:r>
              <w:rPr>
                <w:rFonts w:cs="Calibri"/>
                <w:sz w:val="20"/>
                <w:szCs w:val="20"/>
              </w:rPr>
              <w:t xml:space="preserve"> i potrafi na niego odpowiednio zar</w:t>
            </w:r>
            <w:r>
              <w:rPr>
                <w:rFonts w:cs="Calibri"/>
                <w:sz w:val="20"/>
                <w:szCs w:val="20"/>
              </w:rPr>
              <w:t>eagować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Rozumie i samodzielnie formułuje pytania o części ciała zwierząt, tj.: </w:t>
            </w:r>
            <w:r>
              <w:rPr>
                <w:i/>
                <w:sz w:val="20"/>
                <w:szCs w:val="20"/>
              </w:rPr>
              <w:t xml:space="preserve">What has it got? Has (it) got a…? </w:t>
            </w:r>
            <w:r>
              <w:rPr>
                <w:rFonts w:cs="Calibri"/>
                <w:sz w:val="20"/>
                <w:szCs w:val="20"/>
              </w:rPr>
              <w:t>i odpowiada na nie pełnym zdaniem</w:t>
            </w: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i poprawnie opisuje zwierzęta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(The hamster /It) has/hasn’t got (a)… .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Rozumie i samodzielnie</w:t>
            </w:r>
            <w:r>
              <w:rPr>
                <w:rFonts w:cs="Calibri"/>
                <w:sz w:val="20"/>
                <w:szCs w:val="20"/>
              </w:rPr>
              <w:t xml:space="preserve"> zadaje pytania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to, czy ktoś posiada jakieś zwierzątko, tj.: </w:t>
            </w:r>
            <w:r>
              <w:rPr>
                <w:i/>
                <w:sz w:val="20"/>
                <w:szCs w:val="20"/>
              </w:rPr>
              <w:t>What has (she) got? Has (she) got a…?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i poprawnie na nie odpowiada (pełnym zdaniem)</w:t>
            </w:r>
            <w:r>
              <w:rPr>
                <w:i/>
                <w:sz w:val="20"/>
                <w:szCs w:val="20"/>
              </w:rPr>
              <w:t xml:space="preserve"> (She) has/hasn’t got a…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:rsidR="00000000" w:rsidRDefault="00C77ABC">
            <w:pPr>
              <w:numPr>
                <w:ilvl w:val="0"/>
                <w:numId w:val="2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Rozumie i samodzielnie zadaje pytania </w:t>
            </w:r>
          </w:p>
          <w:p w:rsidR="00000000" w:rsidRDefault="00C77ABC">
            <w:pPr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 zwyczaje/zachowania zwierząt: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What do … 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(d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rink/eat)? Have … (reptiles) got …(fur)? Can …(all birds) (fly)? </w:t>
            </w:r>
            <w:r>
              <w:rPr>
                <w:rFonts w:ascii="Calibri" w:hAnsi="Calibri"/>
                <w:i/>
                <w:sz w:val="20"/>
                <w:szCs w:val="20"/>
              </w:rPr>
              <w:t>Do …(most amphibians) (lay eggs in water)?,</w:t>
            </w:r>
            <w:r>
              <w:rPr>
                <w:rFonts w:ascii="Calibri" w:hAnsi="Calibri"/>
                <w:sz w:val="20"/>
                <w:szCs w:val="20"/>
              </w:rPr>
              <w:t xml:space="preserve"> a także poprawnie na nie odpowiada</w:t>
            </w:r>
          </w:p>
          <w:p w:rsidR="00000000" w:rsidRDefault="00C77ABC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000000" w:rsidRDefault="00C77ABC">
            <w:pPr>
              <w:ind w:left="360"/>
              <w:rPr>
                <w:rFonts w:ascii="Calibri" w:hAnsi="Calibri"/>
                <w:i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i poprawnie opisuje zwyczaje/zachowania zwierząt (poznanych kręgowców):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(Mammals) … have got/live</w:t>
            </w:r>
            <w:r>
              <w:rPr>
                <w:i/>
                <w:sz w:val="20"/>
                <w:szCs w:val="20"/>
                <w:lang w:val="en-GB"/>
              </w:rPr>
              <w:t xml:space="preserve"> in/drink/eat/can…</w:t>
            </w:r>
          </w:p>
        </w:tc>
      </w:tr>
      <w:tr w:rsidR="00000000">
        <w:tc>
          <w:tcPr>
            <w:tcW w:w="1549" w:type="dxa"/>
          </w:tcPr>
          <w:p w:rsidR="00000000" w:rsidRDefault="00C77A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Umiejętności wg NPP</w:t>
            </w:r>
          </w:p>
        </w:tc>
        <w:tc>
          <w:tcPr>
            <w:tcW w:w="3779" w:type="dxa"/>
          </w:tcPr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94" w:hanging="28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Reaguje werbalnie i niewerbalnie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na proste polecenia</w:t>
            </w:r>
          </w:p>
          <w:p w:rsidR="00000000" w:rsidRDefault="00C77ABC">
            <w:pPr>
              <w:pStyle w:val="Akapitzlist"/>
              <w:spacing w:after="0" w:line="240" w:lineRule="auto"/>
              <w:ind w:left="294" w:hanging="283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294" w:hanging="283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94" w:hanging="283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Przeważnie poprawnie rozpoznaje zwroty codzienne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94" w:hanging="283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Nazywa niektóre z poznanych </w:t>
            </w:r>
            <w:r>
              <w:rPr>
                <w:sz w:val="20"/>
                <w:szCs w:val="20"/>
              </w:rPr>
              <w:t xml:space="preserve">rodzajów kręgowców, ich zachowania/zwyczaje 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94" w:hanging="283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śpie</w:t>
            </w:r>
            <w:r>
              <w:rPr>
                <w:rFonts w:cs="Calibri"/>
                <w:sz w:val="20"/>
                <w:szCs w:val="20"/>
              </w:rPr>
              <w:t xml:space="preserve">wa piosenkę: </w:t>
            </w:r>
            <w:r>
              <w:rPr>
                <w:rFonts w:cs="Calibri"/>
                <w:i/>
                <w:sz w:val="20"/>
                <w:szCs w:val="20"/>
              </w:rPr>
              <w:t>A tiger has got sharp teeth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94" w:hanging="28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Zazwyczaj poprawnie recytuje proste rymowanki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94" w:hanging="28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Przeważnie poprawnie rozpoznaje głoski </w:t>
            </w:r>
            <w:r>
              <w:rPr>
                <w:sz w:val="20"/>
                <w:szCs w:val="20"/>
              </w:rPr>
              <w:t>/</w:t>
            </w:r>
            <w:r>
              <w:rPr>
                <w:rStyle w:val="pron1"/>
              </w:rPr>
              <w:t>ɪ</w:t>
            </w:r>
            <w:r>
              <w:rPr>
                <w:sz w:val="20"/>
                <w:szCs w:val="20"/>
              </w:rPr>
              <w:t>/ i /i:/ w usłyszanych wyrazach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94" w:hanging="283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r</w:t>
            </w:r>
            <w:r>
              <w:rPr>
                <w:sz w:val="20"/>
                <w:szCs w:val="20"/>
              </w:rPr>
              <w:t>ozumie sens opowiadanych historyjek</w:t>
            </w:r>
            <w:r>
              <w:rPr>
                <w:rFonts w:cs="Calibri"/>
                <w:sz w:val="20"/>
                <w:szCs w:val="20"/>
              </w:rPr>
              <w:t xml:space="preserve"> i częściowo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poprawnie odpowiada na </w:t>
            </w:r>
            <w:r>
              <w:rPr>
                <w:rFonts w:cs="Calibri"/>
                <w:sz w:val="20"/>
                <w:szCs w:val="20"/>
              </w:rPr>
              <w:t>pytania do historyjek</w:t>
            </w:r>
          </w:p>
          <w:p w:rsidR="00000000" w:rsidRDefault="00C77ABC">
            <w:pPr>
              <w:pStyle w:val="Akapitzlist"/>
              <w:spacing w:after="0" w:line="240" w:lineRule="auto"/>
              <w:ind w:left="294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9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wsparciu nauczyciela odgrywa scenki i dialogi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94" w:hanging="28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pomocą nauczyciela korzysta </w:t>
            </w:r>
          </w:p>
          <w:p w:rsidR="00000000" w:rsidRDefault="00C77ABC">
            <w:pPr>
              <w:pStyle w:val="Akapitzlist"/>
              <w:spacing w:after="0" w:line="240" w:lineRule="auto"/>
              <w:ind w:left="29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 słowniczka obrazkowego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94" w:hanging="28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Przeważnie współpracuje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z rówieśnikami w trakcie nauki</w:t>
            </w:r>
          </w:p>
          <w:p w:rsidR="00000000" w:rsidRDefault="00C77ABC">
            <w:pPr>
              <w:pStyle w:val="Akapitzlist"/>
              <w:spacing w:after="0" w:line="240" w:lineRule="auto"/>
              <w:ind w:left="294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94" w:hanging="28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Przeważnie poprawnie czyta wyrazy </w:t>
            </w:r>
          </w:p>
          <w:p w:rsidR="00000000" w:rsidRDefault="00C77ABC">
            <w:pPr>
              <w:pStyle w:val="Akapitzlist"/>
              <w:spacing w:after="0" w:line="240" w:lineRule="auto"/>
              <w:ind w:left="29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proste zdania</w:t>
            </w:r>
          </w:p>
          <w:p w:rsidR="00000000" w:rsidRDefault="00C77ABC">
            <w:pPr>
              <w:pStyle w:val="Akapitzlist"/>
              <w:spacing w:after="0" w:line="240" w:lineRule="auto"/>
              <w:ind w:left="294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94" w:hanging="28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</w:t>
            </w:r>
            <w:r>
              <w:rPr>
                <w:rFonts w:cs="Calibri"/>
                <w:sz w:val="20"/>
                <w:szCs w:val="20"/>
              </w:rPr>
              <w:t>yciela przepisuje wyrazy</w:t>
            </w:r>
          </w:p>
          <w:p w:rsidR="00000000" w:rsidRDefault="00C77A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000000" w:rsidRDefault="00C77AB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pomocą nauczyciela śpiewa piosenki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recytuje proste rymowanki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000000" w:rsidRDefault="00C77A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ilustruje śpiewane piosenki mimiką i gestem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Kulturalnie zwraca się do rozmówcy, przeważnie używając</w:t>
            </w:r>
            <w:r>
              <w:rPr>
                <w:rFonts w:cs="Calibri"/>
                <w:sz w:val="20"/>
                <w:szCs w:val="20"/>
              </w:rPr>
              <w:t xml:space="preserve"> poprawnych zwrotów, stara się stosować formy grzecznościowe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zabawie teatralnej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odgrywanych scenkach stara się posługiwać rekwizytami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000000" w:rsidRDefault="00C77AB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pomocą nauczyciela wykonuje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koloruje ilustracje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000000" w:rsidRDefault="00C77AB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Przeważni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e współpracuje z innymi dziećmi w zabawie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Jest świadomy, że należy swój wolny czas organizować we właściwy sposób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przyrodnicza</w:t>
            </w:r>
          </w:p>
          <w:p w:rsidR="00000000" w:rsidRDefault="00C77ABC">
            <w:pPr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Nazywa niektóre zwierzęta, w tym kręgowce, i wybrane ich cechy charakterystyczne</w:t>
            </w:r>
          </w:p>
          <w:p w:rsidR="00000000" w:rsidRDefault="00C77AB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pomocą nauczyciela opisuje niekt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óre warunki konieczne do rozwoju </w:t>
            </w:r>
          </w:p>
          <w:p w:rsidR="00000000" w:rsidRDefault="00C77AB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zwyczaje zwierząt</w:t>
            </w:r>
          </w:p>
          <w:p w:rsidR="00000000" w:rsidRDefault="00C77A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wykonuje proste rekwizyty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wykonuje minikarty obrazkowe</w:t>
            </w:r>
          </w:p>
        </w:tc>
        <w:tc>
          <w:tcPr>
            <w:tcW w:w="3960" w:type="dxa"/>
          </w:tcPr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Reaguje werbalnie i niewerbalnie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na proste polecenia i samodzielnie je w</w:t>
            </w:r>
            <w:r>
              <w:rPr>
                <w:rFonts w:cs="Calibri"/>
                <w:sz w:val="20"/>
                <w:szCs w:val="20"/>
              </w:rPr>
              <w:t>ydaje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Bez problemów rozpoznaje zwroty codzienne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Nazywa i opisuje poznane kręgowce, </w:t>
            </w:r>
            <w:r>
              <w:rPr>
                <w:sz w:val="20"/>
                <w:szCs w:val="20"/>
              </w:rPr>
              <w:t>ich zachowania/zwyczaje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amodzielnie śpiewa piosenkę: </w:t>
            </w:r>
            <w:r>
              <w:rPr>
                <w:rFonts w:cs="Calibri"/>
                <w:i/>
                <w:sz w:val="20"/>
                <w:szCs w:val="20"/>
              </w:rPr>
              <w:t>A tiger has got sharp teeth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  <w:lang w:val="en-GB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Bezbłędnie </w:t>
            </w:r>
            <w:r>
              <w:rPr>
                <w:bCs/>
                <w:sz w:val="20"/>
                <w:szCs w:val="20"/>
              </w:rPr>
              <w:t xml:space="preserve">rozpoznaje głoski </w:t>
            </w:r>
            <w:r>
              <w:rPr>
                <w:sz w:val="20"/>
                <w:szCs w:val="20"/>
              </w:rPr>
              <w:t>/</w:t>
            </w:r>
            <w:r>
              <w:rPr>
                <w:rStyle w:val="pron1"/>
              </w:rPr>
              <w:t>ɪ</w:t>
            </w:r>
            <w:r>
              <w:rPr>
                <w:sz w:val="20"/>
                <w:szCs w:val="20"/>
              </w:rPr>
              <w:t xml:space="preserve">/ i </w:t>
            </w:r>
            <w:r>
              <w:rPr>
                <w:sz w:val="20"/>
                <w:szCs w:val="20"/>
              </w:rPr>
              <w:t>/i:/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usłyszanych wyrazach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ozumie sens opowiadanych historyjek 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 xml:space="preserve">poprawnie odpowiada na pytania do </w:t>
            </w:r>
            <w:r>
              <w:rPr>
                <w:rFonts w:cs="Calibri"/>
                <w:sz w:val="20"/>
                <w:szCs w:val="20"/>
              </w:rPr>
              <w:lastRenderedPageBreak/>
              <w:t>historyjek; samodzielnie opowiada historyjkę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Samodzielnie i chętnie odgrywa scenki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dialogi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Współpr</w:t>
            </w:r>
            <w:r>
              <w:rPr>
                <w:rFonts w:cs="Calibri"/>
                <w:sz w:val="20"/>
                <w:szCs w:val="20"/>
              </w:rPr>
              <w:t>acuje z rówieśnikami w trakcie nauki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Poprawnie i z łatwością czyta wyrazy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proste zdania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i poprawnie przepisuje wyrazy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śpiewa piosenki i recytuje proste rymowanki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Poprawnie i samodzie</w:t>
            </w:r>
            <w:r>
              <w:rPr>
                <w:rFonts w:cs="Calibri"/>
                <w:sz w:val="20"/>
                <w:szCs w:val="20"/>
              </w:rPr>
              <w:t>lnie ilustruje śpiewane piosenki mimiką i gestem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Zawsze kulturalnie zwraca się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do rozmówcy, używając poprawnych zwrotów grzecznościowych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zaangażowaniem uczestniczy 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w zabawie teatralnej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odgrywanych scenkach posługuje się rekwizytami </w:t>
            </w:r>
          </w:p>
          <w:p w:rsidR="00000000" w:rsidRDefault="00C77A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acja plastyczna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i koloruje ilustracje</w:t>
            </w:r>
          </w:p>
          <w:p w:rsidR="00000000" w:rsidRDefault="00C77A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Współpracuje z innymi dziećmi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w zabawie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Jest świadomy, że należy swój wolny czas organizować we właściwy sposób i tak czyni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przyrodnicza</w:t>
            </w:r>
          </w:p>
          <w:p w:rsidR="00000000" w:rsidRDefault="00C77ABC">
            <w:pPr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Nazywa rozmaite zwierzęta,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tym kręgowce, i ich cechy charakterystyczne</w:t>
            </w:r>
          </w:p>
          <w:p w:rsidR="00000000" w:rsidRDefault="00C77AB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Samodzielnie i poprawnie opisuje niektóre warunki konieczne do rozwoju </w:t>
            </w:r>
          </w:p>
          <w:p w:rsidR="00000000" w:rsidRDefault="00C77AB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zwyczaje zwierząt</w:t>
            </w: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proste rekwizyty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minikarty obrazkowe</w:t>
            </w:r>
          </w:p>
        </w:tc>
      </w:tr>
    </w:tbl>
    <w:p w:rsidR="00000000" w:rsidRDefault="00C77ABC"/>
    <w:p w:rsidR="00000000" w:rsidRDefault="00C77ABC">
      <w:pPr>
        <w:shd w:val="clear" w:color="auto" w:fill="D9D9D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UNIT 3 – S</w:t>
      </w:r>
      <w:r>
        <w:rPr>
          <w:rFonts w:ascii="Calibri" w:hAnsi="Calibri" w:cs="Calibri"/>
          <w:b/>
        </w:rPr>
        <w:t>PORTS STAR</w:t>
      </w:r>
      <w:r>
        <w:rPr>
          <w:rFonts w:ascii="Calibri" w:hAnsi="Calibri" w:cs="Calibri"/>
          <w:b/>
        </w:rPr>
        <w:tab/>
      </w:r>
    </w:p>
    <w:p w:rsidR="00000000" w:rsidRDefault="00C77ABC"/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9"/>
        <w:gridCol w:w="3779"/>
        <w:gridCol w:w="3960"/>
      </w:tblGrid>
      <w:tr w:rsidR="00000000">
        <w:tc>
          <w:tcPr>
            <w:tcW w:w="1549" w:type="dxa"/>
          </w:tcPr>
          <w:p w:rsidR="00000000" w:rsidRDefault="00C77A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3779" w:type="dxa"/>
          </w:tcPr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SŁOWNICTWO</w:t>
            </w:r>
          </w:p>
          <w:p w:rsidR="00000000" w:rsidRDefault="00C77ABC">
            <w:pPr>
              <w:pStyle w:val="Akapitzlist"/>
              <w:numPr>
                <w:ilvl w:val="0"/>
                <w:numId w:val="2"/>
              </w:numPr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Nazywa niektóre sporty i czynności sportowe, tj.: </w:t>
            </w:r>
            <w:r>
              <w:rPr>
                <w:i/>
                <w:sz w:val="20"/>
                <w:szCs w:val="20"/>
                <w:lang w:val="en-US"/>
              </w:rPr>
              <w:t>dive, do judo, do karate, ice skate, play table tennis, ride a bike, ride a horse, rollerblade, row, skateboard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  <w:lang w:val="en-GB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  <w:lang w:val="en-GB"/>
              </w:rPr>
            </w:pPr>
          </w:p>
          <w:p w:rsidR="00000000" w:rsidRDefault="00C77ABC">
            <w:pPr>
              <w:numPr>
                <w:ilvl w:val="0"/>
                <w:numId w:val="10"/>
              </w:numPr>
              <w:ind w:left="436" w:hanging="425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Nazywa niektóre czynności związane  z treningiem, tj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.: 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move your thumbs to the right, roll your arms, stretch, tap your fists, turn around, touch your toes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  <w:lang w:val="en-GB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 w:eastAsia="en-US"/>
              </w:rPr>
              <w:t>STRUKTURY</w:t>
            </w: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>
              <w:rPr>
                <w:rFonts w:cs="Calibri"/>
                <w:i/>
                <w:sz w:val="20"/>
                <w:szCs w:val="20"/>
              </w:rPr>
              <w:t>Hello (everyone) / See you soon, Bye, bye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:rsidR="00000000" w:rsidRDefault="00C77ABC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Rozumie pytania o umiejętności sportowe, tj.: </w:t>
            </w:r>
            <w:r>
              <w:rPr>
                <w:rFonts w:ascii="Calibri" w:hAnsi="Calibri"/>
                <w:i/>
                <w:sz w:val="20"/>
                <w:szCs w:val="20"/>
              </w:rPr>
              <w:t>Can you … (ride 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bike)?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zazwyczaj poprawnie na nie odpowiada: </w:t>
            </w:r>
            <w:r>
              <w:rPr>
                <w:i/>
                <w:sz w:val="20"/>
                <w:szCs w:val="20"/>
              </w:rPr>
              <w:t>Yes, I can. / No, I can’t.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</w:rPr>
              <w:t>Z pomocą nauczyciela i przeważnie poprawnie opisuje swoje lub czyjeś umiejętności sportowe, np.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I can ride a bike. </w:t>
            </w:r>
            <w:r>
              <w:rPr>
                <w:i/>
                <w:sz w:val="20"/>
                <w:szCs w:val="20"/>
                <w:lang w:val="en-GB"/>
              </w:rPr>
              <w:t>I can’t do judo. Nasim can skateboard. Ben can’t play table ten</w:t>
            </w:r>
            <w:r>
              <w:rPr>
                <w:i/>
                <w:sz w:val="20"/>
                <w:szCs w:val="20"/>
                <w:lang w:val="en-GB"/>
              </w:rPr>
              <w:t>nis.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:rsidR="00000000" w:rsidRDefault="00C77ABC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 xml:space="preserve">pytanie o to, jak wymawia się określone liczebniki (od 1 do 100): </w:t>
            </w:r>
            <w:r>
              <w:rPr>
                <w:rFonts w:ascii="Calibri" w:hAnsi="Calibri"/>
                <w:i/>
                <w:sz w:val="20"/>
                <w:szCs w:val="20"/>
              </w:rPr>
              <w:t>How do you say these numbers?</w:t>
            </w:r>
          </w:p>
          <w:p w:rsidR="00000000" w:rsidRDefault="00C77ABC">
            <w:pPr>
              <w:ind w:left="294" w:hanging="28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i przeważnie poprawnie na nie         odpowiada, np.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twenty-one, thirty-two … </w:t>
            </w:r>
            <w:r>
              <w:rPr>
                <w:rFonts w:ascii="Calibri" w:hAnsi="Calibri"/>
                <w:sz w:val="20"/>
                <w:szCs w:val="20"/>
              </w:rPr>
              <w:t>etc.</w:t>
            </w:r>
          </w:p>
          <w:p w:rsidR="00000000" w:rsidRDefault="00C77ABC">
            <w:pPr>
              <w:ind w:left="294" w:hanging="283"/>
              <w:rPr>
                <w:rFonts w:ascii="Calibri" w:hAnsi="Calibri"/>
                <w:b/>
                <w:sz w:val="20"/>
                <w:szCs w:val="20"/>
              </w:rPr>
            </w:pPr>
          </w:p>
          <w:p w:rsidR="00000000" w:rsidRDefault="00C77ABC">
            <w:pPr>
              <w:numPr>
                <w:ilvl w:val="0"/>
                <w:numId w:val="11"/>
              </w:numPr>
              <w:ind w:left="294" w:hanging="283"/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i przeważnie poprawnie wydaje ins</w:t>
            </w:r>
            <w:r>
              <w:rPr>
                <w:rFonts w:ascii="Calibri" w:hAnsi="Calibri"/>
                <w:sz w:val="20"/>
                <w:szCs w:val="20"/>
              </w:rPr>
              <w:t>trukcje do ćwiczeń fizycznych,</w:t>
            </w:r>
            <w:r>
              <w:rPr>
                <w:sz w:val="20"/>
                <w:szCs w:val="20"/>
              </w:rPr>
              <w:t xml:space="preserve"> tj.: </w:t>
            </w:r>
            <w:r>
              <w:rPr>
                <w:rFonts w:ascii="Calibri" w:hAnsi="Calibri"/>
                <w:i/>
                <w:sz w:val="20"/>
                <w:szCs w:val="20"/>
              </w:rPr>
              <w:t>Do a workout: turn around, touch your toes</w:t>
            </w:r>
          </w:p>
          <w:p w:rsidR="00000000" w:rsidRDefault="00C77ABC">
            <w:pPr>
              <w:ind w:left="294"/>
              <w:rPr>
                <w:i/>
                <w:sz w:val="20"/>
                <w:szCs w:val="20"/>
              </w:rPr>
            </w:pPr>
          </w:p>
          <w:p w:rsidR="00000000" w:rsidRDefault="00C77ABC">
            <w:pPr>
              <w:numPr>
                <w:ilvl w:val="0"/>
                <w:numId w:val="11"/>
              </w:numPr>
              <w:ind w:left="294" w:hanging="294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Rozumie pytania i przeważnie poprawnie reaguje na zwroty używane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w klasie, tj.: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I can’t do number … . 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Can you help me, please? Yes, all right. Can you say that again, please? Y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es, of course.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color w:val="00B050"/>
                <w:sz w:val="20"/>
                <w:szCs w:val="20"/>
                <w:lang w:val="en-GB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</w:tcPr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lastRenderedPageBreak/>
              <w:t>SŁOWNICTWO</w:t>
            </w:r>
          </w:p>
          <w:p w:rsidR="00000000" w:rsidRDefault="00C77ABC">
            <w:pPr>
              <w:pStyle w:val="Akapitzlist"/>
              <w:numPr>
                <w:ilvl w:val="0"/>
                <w:numId w:val="2"/>
              </w:num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Nazywa</w:t>
            </w:r>
            <w:r>
              <w:rPr>
                <w:sz w:val="20"/>
                <w:szCs w:val="20"/>
                <w:lang w:val="en-GB"/>
              </w:rPr>
              <w:t xml:space="preserve"> sporty i czynności sportowe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, zarówno te wprowadzone                         w podręczniku, </w:t>
            </w:r>
            <w:r>
              <w:rPr>
                <w:rFonts w:cs="Calibri"/>
                <w:sz w:val="20"/>
                <w:szCs w:val="20"/>
              </w:rPr>
              <w:t>tj.: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dive, do judo, do karate, ice skate, play table tennis, ride a bike, ride a horse, rollerblade, row, skateboard</w:t>
            </w:r>
            <w:r>
              <w:rPr>
                <w:rFonts w:cs="Calibri"/>
                <w:i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jak i inne</w:t>
            </w:r>
          </w:p>
          <w:p w:rsidR="00000000" w:rsidRDefault="00C77ABC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wobodnie i poprawnie nazywa </w:t>
            </w:r>
            <w:r>
              <w:rPr>
                <w:rFonts w:ascii="Calibri" w:hAnsi="Calibri"/>
                <w:sz w:val="20"/>
                <w:szCs w:val="20"/>
              </w:rPr>
              <w:t>czynności związane z treningiem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, tj.: </w:t>
            </w:r>
            <w:r>
              <w:rPr>
                <w:rFonts w:ascii="Calibri" w:hAnsi="Calibri"/>
                <w:i/>
                <w:sz w:val="20"/>
                <w:szCs w:val="20"/>
              </w:rPr>
              <w:t>move your thumbs to the right, roll your arms, stretch, tap y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our fists, turn around, touch your toes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Swobodnie stosuje zwroty na powitanie   i pożegnanie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Rozumie i samodzielnie </w:t>
            </w:r>
            <w:r>
              <w:rPr>
                <w:rFonts w:cs="Calibri"/>
                <w:sz w:val="20"/>
                <w:szCs w:val="20"/>
              </w:rPr>
              <w:t xml:space="preserve">formułuje pytania o umiejętności sportowe, tj.: </w:t>
            </w:r>
            <w:r>
              <w:rPr>
                <w:i/>
                <w:sz w:val="20"/>
                <w:szCs w:val="20"/>
              </w:rPr>
              <w:t xml:space="preserve">Can you … (ride a bike)? </w:t>
            </w:r>
            <w:r>
              <w:rPr>
                <w:rFonts w:cs="Calibri"/>
                <w:sz w:val="20"/>
                <w:szCs w:val="20"/>
              </w:rPr>
              <w:t>i odpowiada na nie pełnym zdaniem</w:t>
            </w:r>
          </w:p>
          <w:p w:rsidR="00000000" w:rsidRDefault="00C77ABC">
            <w:pPr>
              <w:pStyle w:val="Akapitzlist"/>
              <w:spacing w:after="0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</w:rPr>
              <w:t>Samodzielnie i poprawnie opisuje swoje lub czyjeś umiejętności sportowe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I can ride a bike. </w:t>
            </w:r>
            <w:r>
              <w:rPr>
                <w:i/>
                <w:sz w:val="20"/>
                <w:szCs w:val="20"/>
                <w:lang w:val="en-GB"/>
              </w:rPr>
              <w:t>I can’t do judo. Nasim can skateboard. Ben can’t play ta</w:t>
            </w:r>
            <w:r>
              <w:rPr>
                <w:i/>
                <w:sz w:val="20"/>
                <w:szCs w:val="20"/>
                <w:lang w:val="en-GB"/>
              </w:rPr>
              <w:t>ble tennis</w:t>
            </w:r>
            <w:r>
              <w:rPr>
                <w:i/>
                <w:color w:val="00B050"/>
                <w:sz w:val="20"/>
                <w:szCs w:val="20"/>
                <w:lang w:val="en-GB"/>
              </w:rPr>
              <w:t>.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:rsidR="00000000" w:rsidRDefault="00C77ABC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Rozumie i samodzielnie zadaje pytanie </w:t>
            </w:r>
          </w:p>
          <w:p w:rsidR="00000000" w:rsidRDefault="00C77ABC">
            <w:pPr>
              <w:ind w:left="342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 to, jak wymawia się określone liczebniki     (od 1 do 100):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How do you say these numbers? </w:t>
            </w:r>
            <w:r>
              <w:rPr>
                <w:rFonts w:ascii="Calibri" w:hAnsi="Calibri" w:cs="Calibri"/>
                <w:sz w:val="20"/>
                <w:szCs w:val="20"/>
              </w:rPr>
              <w:t>i poprawnie na takie pytanie odpowiada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Samodzielnie i poprawnie </w:t>
            </w:r>
            <w:r>
              <w:rPr>
                <w:sz w:val="20"/>
                <w:szCs w:val="20"/>
              </w:rPr>
              <w:t>wydaje instrukcje do ćwiczeń fizycznych, tj.: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Do a workout: turn around, touch your toes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i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i/>
                <w:sz w:val="20"/>
                <w:szCs w:val="20"/>
              </w:rPr>
            </w:pPr>
          </w:p>
          <w:p w:rsidR="00000000" w:rsidRDefault="00C77ABC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Rozumie pytania i przeważnie poprawnie reaguje na zwroty używane w klasie, tj.: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:rsidR="00000000" w:rsidRDefault="00C77ABC">
            <w:pPr>
              <w:ind w:left="36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lastRenderedPageBreak/>
              <w:t>I can’t do number … . Can you help me, please? Yes, all right. Can you say that again, please? Yes, of course.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000000">
        <w:tc>
          <w:tcPr>
            <w:tcW w:w="1549" w:type="dxa"/>
          </w:tcPr>
          <w:p w:rsidR="00000000" w:rsidRDefault="00C77A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Umiejętności wg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NPP</w:t>
            </w:r>
          </w:p>
        </w:tc>
        <w:tc>
          <w:tcPr>
            <w:tcW w:w="3779" w:type="dxa"/>
          </w:tcPr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Reaguje werbalnie i niewerbalnie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na proste polecenia</w:t>
            </w:r>
          </w:p>
          <w:p w:rsidR="00000000" w:rsidRDefault="00C77ABC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Przeważnie poprawnie rozpoznaje zwroty codzienne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Nazywa niektóre sporty i czynności sportowe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pomocą nauczyciela śpiewa piosenkę: </w:t>
            </w:r>
            <w:r>
              <w:rPr>
                <w:rFonts w:cs="Calibri"/>
                <w:i/>
                <w:sz w:val="20"/>
                <w:szCs w:val="20"/>
              </w:rPr>
              <w:t>I can play football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Zazwyczaj poprawnie recytuje pro</w:t>
            </w:r>
            <w:r>
              <w:rPr>
                <w:rFonts w:cs="Calibri"/>
                <w:sz w:val="20"/>
                <w:szCs w:val="20"/>
              </w:rPr>
              <w:t>ste rymowanki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Przeważnie poprawnie rozpoznaje dwugłoskę</w:t>
            </w:r>
            <w:r>
              <w:rPr>
                <w:rFonts w:cs="Swis721MdEU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e</w:t>
            </w:r>
            <w:r>
              <w:rPr>
                <w:rFonts w:ascii="MS Gothic" w:eastAsia="MS Gothic" w:hAnsi="MS Gothic" w:cs="MS Gothic" w:hint="eastAsia"/>
                <w:sz w:val="14"/>
                <w:szCs w:val="14"/>
              </w:rPr>
              <w:t>Ⅰ</w:t>
            </w:r>
            <w:r>
              <w:rPr>
                <w:rFonts w:eastAsia="Times" w:cs="Swis721MdEU"/>
                <w:sz w:val="20"/>
                <w:szCs w:val="20"/>
              </w:rPr>
              <w:t xml:space="preserve">/ i głoskę </w:t>
            </w:r>
            <w:r>
              <w:rPr>
                <w:rFonts w:cs="Swis721MdEU"/>
                <w:sz w:val="20"/>
                <w:szCs w:val="20"/>
              </w:rPr>
              <w:t>/</w:t>
            </w:r>
            <w:r>
              <w:rPr>
                <w:rFonts w:cs="Geneva"/>
                <w:sz w:val="18"/>
                <w:szCs w:val="18"/>
              </w:rPr>
              <w:t>ᴐ</w:t>
            </w:r>
            <w:r>
              <w:rPr>
                <w:sz w:val="20"/>
                <w:szCs w:val="20"/>
              </w:rPr>
              <w:t>:</w:t>
            </w:r>
            <w:r>
              <w:rPr>
                <w:rFonts w:cs="Swis721MdEU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w usłyszanych wyrazach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r</w:t>
            </w:r>
            <w:r>
              <w:rPr>
                <w:sz w:val="20"/>
                <w:szCs w:val="20"/>
              </w:rPr>
              <w:t>ozumie sens opowiadanych historyjek</w:t>
            </w:r>
            <w:r>
              <w:rPr>
                <w:rFonts w:cs="Calibri"/>
                <w:sz w:val="20"/>
                <w:szCs w:val="20"/>
              </w:rPr>
              <w:t xml:space="preserve"> i częściowo poprawnie odpowiada na pytania do historyjek</w:t>
            </w:r>
          </w:p>
          <w:p w:rsidR="00000000" w:rsidRDefault="00C77ABC">
            <w:pPr>
              <w:pStyle w:val="Akapitzlist"/>
              <w:spacing w:after="0" w:line="240" w:lineRule="auto"/>
              <w:ind w:left="502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wsparciu nauczyciela odg</w:t>
            </w:r>
            <w:r>
              <w:rPr>
                <w:sz w:val="20"/>
                <w:szCs w:val="20"/>
              </w:rPr>
              <w:t>rywa scenki i dialogi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korzysta ze słowniczka obrazkowego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Przeważnie współpracuje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z rówieśnikami w trakcie nauki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Przeważnie poprawnie czyta wyrazy </w:t>
            </w:r>
          </w:p>
          <w:p w:rsidR="00000000" w:rsidRDefault="00C77ABC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proste zdania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przepisuje wyrazy</w:t>
            </w:r>
          </w:p>
          <w:p w:rsidR="00000000" w:rsidRDefault="00C77A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000000" w:rsidRDefault="00C77AB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pomocą </w:t>
            </w:r>
            <w:r>
              <w:rPr>
                <w:rFonts w:cs="Calibri"/>
                <w:sz w:val="20"/>
                <w:szCs w:val="20"/>
              </w:rPr>
              <w:t xml:space="preserve">nauczyciela śpiewa piosenki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recytuje proste rymowanki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000000" w:rsidRDefault="00C77A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ilustruje śpiewane piosenki mimiką i gestem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Kulturalnie zwraca się do rozmówcy, przeważnie używając poprawnych zwrotów, stara się stosować formy </w:t>
            </w:r>
            <w:r>
              <w:rPr>
                <w:rFonts w:cs="Calibri"/>
                <w:sz w:val="20"/>
                <w:szCs w:val="20"/>
              </w:rPr>
              <w:lastRenderedPageBreak/>
              <w:t>grzeczno</w:t>
            </w:r>
            <w:r>
              <w:rPr>
                <w:rFonts w:cs="Calibri"/>
                <w:sz w:val="20"/>
                <w:szCs w:val="20"/>
              </w:rPr>
              <w:t>ściowe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zabawie teatralnej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odgrywanych scenkach stara się posługiwać rekwizytami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000000" w:rsidRDefault="00C77AB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pomocą nauczyciela wykonuje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koloruje ilustracje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Przeważnie współpracuje z innymi dziećmi w zabawie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ma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tematyczna</w:t>
            </w:r>
          </w:p>
          <w:p w:rsidR="00000000" w:rsidRDefault="00C77ABC">
            <w:pPr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pomocą nauczyciela nazywa liczebniki złożone</w:t>
            </w: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Etyka</w:t>
            </w:r>
          </w:p>
          <w:p w:rsidR="00000000" w:rsidRDefault="00C77ABC">
            <w:pPr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Przeważnie przestrzega reguł obowiązujących w społeczności dziecięcej</w:t>
            </w:r>
          </w:p>
          <w:p w:rsidR="00000000" w:rsidRDefault="00C77AB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Jest świadomy, że dziewczęta i chłopcy mogą uprawiać te same sporty, bawić się w te same zabawy, lubić te same gry/filmy</w:t>
            </w:r>
            <w:r>
              <w:rPr>
                <w:rFonts w:ascii="Calibri" w:hAnsi="Calibri" w:cs="Calibri"/>
                <w:sz w:val="20"/>
                <w:szCs w:val="20"/>
              </w:rPr>
              <w:t>/książki</w:t>
            </w: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wykonuje proste rekwizyty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wykonuje minikarty obrazkowe</w:t>
            </w:r>
          </w:p>
        </w:tc>
        <w:tc>
          <w:tcPr>
            <w:tcW w:w="3960" w:type="dxa"/>
          </w:tcPr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Reaguje werbalnie i niewerbalnie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na  proste polecenia i samodzielnie je wydaje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Bez problemów rozpoznaje zwroty codzie</w:t>
            </w:r>
            <w:r>
              <w:rPr>
                <w:rFonts w:cs="Calibri"/>
                <w:sz w:val="20"/>
                <w:szCs w:val="20"/>
              </w:rPr>
              <w:t>nne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Swobodnie nazywa sporty i czynności sportowe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Samodzielnie śpiewa piosenkę: </w:t>
            </w:r>
            <w:r>
              <w:rPr>
                <w:rFonts w:cs="Calibri"/>
                <w:i/>
                <w:sz w:val="20"/>
                <w:szCs w:val="20"/>
              </w:rPr>
              <w:t>I can play football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Bezbłędnie </w:t>
            </w:r>
            <w:r>
              <w:rPr>
                <w:bCs/>
                <w:sz w:val="20"/>
                <w:szCs w:val="20"/>
              </w:rPr>
              <w:t>rozpoznaje dwugłoskę</w:t>
            </w:r>
            <w:r>
              <w:rPr>
                <w:rFonts w:cs="Swis721MdEU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e</w:t>
            </w:r>
            <w:r>
              <w:rPr>
                <w:rFonts w:ascii="MS Gothic" w:eastAsia="MS Gothic" w:hAnsi="MS Gothic" w:cs="MS Gothic" w:hint="eastAsia"/>
                <w:sz w:val="14"/>
                <w:szCs w:val="14"/>
              </w:rPr>
              <w:t>Ⅰ</w:t>
            </w:r>
            <w:r>
              <w:rPr>
                <w:rFonts w:eastAsia="Times" w:cs="Swis721MdEU"/>
                <w:sz w:val="20"/>
                <w:szCs w:val="20"/>
              </w:rPr>
              <w:t xml:space="preserve">/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eastAsia="Times" w:cs="Swis721MdEU"/>
                <w:sz w:val="20"/>
                <w:szCs w:val="20"/>
              </w:rPr>
              <w:t xml:space="preserve">i głoskę </w:t>
            </w:r>
            <w:r>
              <w:rPr>
                <w:rFonts w:cs="Swis721MdEU"/>
                <w:sz w:val="20"/>
                <w:szCs w:val="20"/>
              </w:rPr>
              <w:t>/</w:t>
            </w:r>
            <w:r>
              <w:rPr>
                <w:rFonts w:cs="Geneva"/>
                <w:sz w:val="18"/>
                <w:szCs w:val="18"/>
              </w:rPr>
              <w:t>ᴐ</w:t>
            </w:r>
            <w:r>
              <w:rPr>
                <w:sz w:val="20"/>
                <w:szCs w:val="20"/>
              </w:rPr>
              <w:t>:</w:t>
            </w:r>
            <w:r>
              <w:rPr>
                <w:rFonts w:cs="Swis721MdEU"/>
                <w:sz w:val="20"/>
                <w:szCs w:val="20"/>
              </w:rPr>
              <w:t>/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usłyszanych wyrazach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ozumie sens opowiadanych </w:t>
            </w:r>
            <w:r>
              <w:rPr>
                <w:sz w:val="20"/>
                <w:szCs w:val="20"/>
              </w:rPr>
              <w:t xml:space="preserve">historyjek 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>poprawnie odpowiada na pytania do historyjek; samodzielnie opowiada historyjkę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Samodzielnie i chętnie odgrywa scenki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dialogi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Poprawnie i z łat</w:t>
            </w:r>
            <w:r>
              <w:rPr>
                <w:rFonts w:cs="Calibri"/>
                <w:sz w:val="20"/>
                <w:szCs w:val="20"/>
              </w:rPr>
              <w:t xml:space="preserve">wością czyta wyrazy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proste zdania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i poprawnie przepisuje wyrazy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śpiewa piosenki i recytuje proste rymowanki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Poprawnie i samodzielnie ilustruje śpiewane piosenki mimiką i gestem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Zawsz</w:t>
            </w:r>
            <w:r>
              <w:rPr>
                <w:rFonts w:cs="Calibri"/>
                <w:sz w:val="20"/>
                <w:szCs w:val="20"/>
              </w:rPr>
              <w:t xml:space="preserve">e kulturalnie zwraca się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do rozmówcy, używając poprawnych zwrotów grzecznościowych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zaangażowaniem uczestniczy                  w zabawie teatralnej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odgrywanych scenkach posługuje się rekwizytami </w:t>
            </w: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i koloruj</w:t>
            </w:r>
            <w:r>
              <w:rPr>
                <w:rFonts w:cs="Calibri"/>
                <w:sz w:val="20"/>
                <w:szCs w:val="20"/>
              </w:rPr>
              <w:t>e ilustracje</w:t>
            </w:r>
          </w:p>
          <w:p w:rsidR="00000000" w:rsidRDefault="00C77A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Współpracuje z innymi dziećmi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w zabawie</w:t>
            </w:r>
          </w:p>
          <w:p w:rsidR="00000000" w:rsidRDefault="00C77A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matematyczna</w:t>
            </w:r>
          </w:p>
          <w:p w:rsidR="00000000" w:rsidRDefault="00C77ABC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Samodzielnie nazywa liczebniki złożone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Etyka</w:t>
            </w:r>
          </w:p>
          <w:p w:rsidR="00000000" w:rsidRDefault="00C77ABC">
            <w:pPr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Przestrzega reguł obowiązujących </w:t>
            </w:r>
          </w:p>
          <w:p w:rsidR="00000000" w:rsidRDefault="00C77AB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społeczności dziecięcej</w:t>
            </w:r>
          </w:p>
          <w:p w:rsidR="00000000" w:rsidRDefault="00C77A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Jest świadomy, że dziewczęta i chłopcy mogą upraw</w:t>
            </w:r>
            <w:r>
              <w:rPr>
                <w:rFonts w:ascii="Calibri" w:hAnsi="Calibri" w:cs="Calibri"/>
                <w:sz w:val="20"/>
                <w:szCs w:val="20"/>
              </w:rPr>
              <w:t>iać te same sporty, bawić się w te same zabawy, lubić te same gry/filmy/książki i stosuje te zasady         w praktyce</w:t>
            </w: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proste rekwizyty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minikarty obrazkowe</w:t>
            </w:r>
          </w:p>
        </w:tc>
      </w:tr>
    </w:tbl>
    <w:p w:rsidR="00000000" w:rsidRDefault="00C77ABC"/>
    <w:p w:rsidR="00000000" w:rsidRDefault="00C77ABC"/>
    <w:p w:rsidR="00000000" w:rsidRDefault="00C77ABC">
      <w:pPr>
        <w:shd w:val="clear" w:color="auto" w:fill="D9D9D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UNIT 4 – FOOD WE LIKE</w:t>
      </w:r>
      <w:r>
        <w:rPr>
          <w:rFonts w:ascii="Calibri" w:hAnsi="Calibri" w:cs="Calibri"/>
          <w:b/>
        </w:rPr>
        <w:tab/>
      </w:r>
    </w:p>
    <w:p w:rsidR="00000000" w:rsidRDefault="00C77ABC"/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9"/>
        <w:gridCol w:w="3779"/>
        <w:gridCol w:w="3960"/>
      </w:tblGrid>
      <w:tr w:rsidR="00000000">
        <w:tc>
          <w:tcPr>
            <w:tcW w:w="1549" w:type="dxa"/>
          </w:tcPr>
          <w:p w:rsidR="00000000" w:rsidRDefault="00C77A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j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ęzykowe</w:t>
            </w:r>
          </w:p>
        </w:tc>
        <w:tc>
          <w:tcPr>
            <w:tcW w:w="3779" w:type="dxa"/>
          </w:tcPr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:rsidR="00000000" w:rsidRDefault="00C77A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Nazywa niektóre produkty spożywcze, tj.: </w:t>
            </w:r>
            <w:r>
              <w:rPr>
                <w:i/>
                <w:sz w:val="20"/>
                <w:szCs w:val="20"/>
                <w:lang w:val="en-GB"/>
              </w:rPr>
              <w:t>chicken, chocolate, crisps, fruit juice, ice cream, salad, sandwiches, strawberries, water, yoghurt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  <w:lang w:val="en-GB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  <w:lang w:val="en-GB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Nazywa </w:t>
            </w:r>
            <w:r>
              <w:rPr>
                <w:sz w:val="20"/>
                <w:szCs w:val="20"/>
              </w:rPr>
              <w:t xml:space="preserve">niektóre smaki i cechy potraw: </w:t>
            </w:r>
            <w:r>
              <w:rPr>
                <w:i/>
                <w:sz w:val="20"/>
                <w:szCs w:val="20"/>
              </w:rPr>
              <w:t>crunchy, fresh, raw, sour, sweet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Wita się i ż</w:t>
            </w:r>
            <w:r>
              <w:rPr>
                <w:rFonts w:cs="Calibri"/>
                <w:sz w:val="20"/>
                <w:szCs w:val="20"/>
              </w:rPr>
              <w:t xml:space="preserve">egna prostymi słowami: </w:t>
            </w:r>
            <w:r>
              <w:rPr>
                <w:rFonts w:cs="Calibri"/>
                <w:i/>
                <w:sz w:val="20"/>
                <w:szCs w:val="20"/>
              </w:rPr>
              <w:t xml:space="preserve">Hello (everyone) / See you soon, Bye, </w:t>
            </w:r>
            <w:r>
              <w:rPr>
                <w:rFonts w:cs="Calibri"/>
                <w:i/>
                <w:sz w:val="20"/>
                <w:szCs w:val="20"/>
              </w:rPr>
              <w:lastRenderedPageBreak/>
              <w:t>bye</w:t>
            </w:r>
          </w:p>
          <w:p w:rsidR="00000000" w:rsidRDefault="00C77ABC">
            <w:pPr>
              <w:pStyle w:val="Akapitzlist"/>
              <w:spacing w:after="0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Rozumie pytanie o to, co sam lub inne osoby lubią jeść, a czego nie, tj.: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Do you like … (yoghurt)?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zazwyczaj poprawnie na nie reaguje: </w:t>
            </w:r>
            <w:r>
              <w:rPr>
                <w:rFonts w:ascii="Calibri" w:hAnsi="Calibri"/>
                <w:i/>
                <w:sz w:val="20"/>
                <w:szCs w:val="20"/>
              </w:rPr>
              <w:t>Yes, I do. / No, I don’t.</w:t>
            </w:r>
          </w:p>
          <w:p w:rsidR="00000000" w:rsidRDefault="00C77ABC">
            <w:pPr>
              <w:rPr>
                <w:i/>
                <w:sz w:val="20"/>
                <w:szCs w:val="20"/>
              </w:rPr>
            </w:pPr>
          </w:p>
          <w:p w:rsidR="00000000" w:rsidRDefault="00C77ABC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pytanie o skład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po</w:t>
            </w:r>
            <w:r>
              <w:rPr>
                <w:rFonts w:ascii="Calibri" w:hAnsi="Calibri"/>
                <w:sz w:val="20"/>
                <w:szCs w:val="20"/>
              </w:rPr>
              <w:t xml:space="preserve">siłku, np.: </w:t>
            </w:r>
            <w:r>
              <w:rPr>
                <w:rFonts w:ascii="Calibri" w:hAnsi="Calibri"/>
                <w:i/>
                <w:sz w:val="20"/>
                <w:szCs w:val="20"/>
              </w:rPr>
              <w:t>What do you have for lunch at school?</w:t>
            </w:r>
            <w:r>
              <w:rPr>
                <w:rFonts w:ascii="Calibri" w:hAnsi="Calibri"/>
                <w:sz w:val="20"/>
                <w:szCs w:val="20"/>
              </w:rPr>
              <w:t xml:space="preserve">  i przeważnie poprawnie odpowiada.</w:t>
            </w:r>
          </w:p>
          <w:p w:rsidR="00000000" w:rsidRDefault="00C77ABC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000000" w:rsidRDefault="00C77ABC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pomocą nauczyciela i zazwyczaj poprawnie mówi o swoich i innych osób upodobaniach żywieniowych</w:t>
            </w:r>
            <w:r>
              <w:rPr>
                <w:rFonts w:ascii="Calibri" w:hAnsi="Calibri"/>
                <w:sz w:val="20"/>
                <w:szCs w:val="20"/>
              </w:rPr>
              <w:t xml:space="preserve">:       </w:t>
            </w:r>
            <w:r>
              <w:rPr>
                <w:rFonts w:ascii="Calibri" w:hAnsi="Calibri"/>
                <w:i/>
                <w:sz w:val="20"/>
                <w:szCs w:val="20"/>
              </w:rPr>
              <w:t>I like/love/don’t like … ?</w:t>
            </w:r>
          </w:p>
          <w:p w:rsidR="00000000" w:rsidRDefault="00C77ABC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He/She likes … .</w:t>
            </w:r>
          </w:p>
          <w:p w:rsidR="00000000" w:rsidRDefault="00C77ABC">
            <w:pPr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</w:tcPr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lastRenderedPageBreak/>
              <w:t>SŁOWNICTWO</w:t>
            </w:r>
          </w:p>
          <w:p w:rsidR="00000000" w:rsidRDefault="00C77A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azywa</w:t>
            </w:r>
            <w:r>
              <w:rPr>
                <w:sz w:val="20"/>
                <w:szCs w:val="20"/>
              </w:rPr>
              <w:t xml:space="preserve"> produkty spożywcze</w:t>
            </w:r>
            <w:r>
              <w:rPr>
                <w:rFonts w:cs="Calibri"/>
                <w:sz w:val="20"/>
                <w:szCs w:val="20"/>
              </w:rPr>
              <w:t>, zarówno te wprowadzone w podręczniku, tj.: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chicken, chocolate, crisps, fruit juice, ice cream, salad, sandwiches, strawberries, water, yoghurt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Nazywa różne </w:t>
            </w:r>
            <w:r>
              <w:rPr>
                <w:sz w:val="20"/>
                <w:szCs w:val="20"/>
              </w:rPr>
              <w:t xml:space="preserve">smaki i cechy potraw, m.in.: </w:t>
            </w:r>
            <w:r>
              <w:rPr>
                <w:i/>
                <w:sz w:val="20"/>
                <w:szCs w:val="20"/>
              </w:rPr>
              <w:t>crunchy, fresh, raw, sour, sweet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ind w:left="34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Swobodnie stosuje zwroty na powitanie   i pożegnanie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Rozumie i samodzielnie formułuje pytanie o to, co sam lub inne osoby lubią jeść, a czego nie, tj: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Do you like … (yoghurt)? </w:t>
            </w:r>
            <w:r>
              <w:rPr>
                <w:rFonts w:ascii="Calibri" w:hAnsi="Calibri" w:cs="Calibri"/>
                <w:sz w:val="20"/>
                <w:szCs w:val="20"/>
              </w:rPr>
              <w:t>i odpowiednio na nie reaguje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:rsidR="00000000" w:rsidRDefault="00C77ABC">
            <w:pPr>
              <w:ind w:left="360"/>
              <w:rPr>
                <w:rFonts w:ascii="Calibri" w:hAnsi="Calibri"/>
                <w:i/>
                <w:sz w:val="20"/>
                <w:szCs w:val="20"/>
              </w:rPr>
            </w:pPr>
          </w:p>
          <w:p w:rsidR="00000000" w:rsidRDefault="00C77ABC">
            <w:pPr>
              <w:ind w:left="360"/>
              <w:rPr>
                <w:rFonts w:ascii="Calibri" w:hAnsi="Calibri"/>
                <w:i/>
                <w:sz w:val="20"/>
                <w:szCs w:val="20"/>
              </w:rPr>
            </w:pPr>
          </w:p>
          <w:p w:rsidR="00000000" w:rsidRDefault="00C77ABC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i samodzielnie formułuje pytanie o sk</w:t>
            </w:r>
            <w:r>
              <w:rPr>
                <w:rFonts w:ascii="Calibri" w:hAnsi="Calibri"/>
                <w:sz w:val="20"/>
                <w:szCs w:val="20"/>
              </w:rPr>
              <w:t>ład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posiłku, np.: </w:t>
            </w:r>
            <w:r>
              <w:rPr>
                <w:rFonts w:ascii="Calibri" w:hAnsi="Calibri"/>
                <w:i/>
                <w:sz w:val="20"/>
                <w:szCs w:val="20"/>
              </w:rPr>
              <w:t>What do you have for lunch at school?</w:t>
            </w:r>
            <w:r>
              <w:rPr>
                <w:rFonts w:ascii="Calibri" w:hAnsi="Calibri"/>
                <w:sz w:val="20"/>
                <w:szCs w:val="20"/>
              </w:rPr>
              <w:t xml:space="preserve"> oraz  </w:t>
            </w:r>
            <w:r>
              <w:rPr>
                <w:rFonts w:ascii="Calibri" w:hAnsi="Calibri" w:cs="Calibri"/>
                <w:sz w:val="20"/>
                <w:szCs w:val="20"/>
              </w:rPr>
              <w:t>odpowiednio na nie reaguje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:rsidR="00000000" w:rsidRDefault="00C77ABC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Samodzielnie i poprawnie prosi </w:t>
            </w:r>
          </w:p>
          <w:p w:rsidR="00000000" w:rsidRDefault="00C77ABC">
            <w:pPr>
              <w:ind w:left="342" w:hanging="59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 wyjaśnienie wyrazu lub wyrażenia, tj.</w:t>
            </w:r>
            <w:r>
              <w:rPr>
                <w:rFonts w:ascii="Calibri" w:hAnsi="Calibri"/>
                <w:sz w:val="20"/>
                <w:szCs w:val="20"/>
              </w:rPr>
              <w:t xml:space="preserve">:        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Sorry, I don’t understand. What’s a … (smoothie)? </w:t>
            </w:r>
            <w:r>
              <w:rPr>
                <w:rFonts w:ascii="Calibri" w:hAnsi="Calibri"/>
                <w:sz w:val="20"/>
                <w:szCs w:val="20"/>
              </w:rPr>
              <w:t>oraz dziękuje za wyjaśnienie:</w:t>
            </w:r>
          </w:p>
          <w:p w:rsidR="00000000" w:rsidRDefault="00C77ABC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Thanks. I get it now.</w:t>
            </w:r>
          </w:p>
        </w:tc>
      </w:tr>
      <w:tr w:rsidR="00000000">
        <w:tc>
          <w:tcPr>
            <w:tcW w:w="1549" w:type="dxa"/>
          </w:tcPr>
          <w:p w:rsidR="00000000" w:rsidRDefault="00C77A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Umiejętności wg NPP</w:t>
            </w:r>
          </w:p>
        </w:tc>
        <w:tc>
          <w:tcPr>
            <w:tcW w:w="3779" w:type="dxa"/>
          </w:tcPr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Reaguje werbalnie i niewerbalnie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na proste polecenia</w:t>
            </w:r>
          </w:p>
          <w:p w:rsidR="00000000" w:rsidRDefault="00C77ABC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Przeważnie poprawnie rozpoznaje zwroty codzienne</w:t>
            </w:r>
          </w:p>
          <w:p w:rsidR="00000000" w:rsidRDefault="00C77ABC">
            <w:pPr>
              <w:pStyle w:val="Akapitzlist"/>
              <w:spacing w:after="0" w:line="240" w:lineRule="auto"/>
              <w:ind w:left="502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Nazywa wybrane produkty spożywcze, smaki i cechy potraw</w:t>
            </w:r>
          </w:p>
          <w:p w:rsidR="00000000" w:rsidRDefault="00C77ABC">
            <w:pPr>
              <w:pStyle w:val="Akapitzlist"/>
              <w:spacing w:after="0" w:line="240" w:lineRule="auto"/>
              <w:ind w:left="502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śpiewa piosenk</w:t>
            </w:r>
            <w:r>
              <w:rPr>
                <w:rFonts w:cs="Calibri"/>
                <w:sz w:val="20"/>
                <w:szCs w:val="20"/>
              </w:rPr>
              <w:t xml:space="preserve">ę: </w:t>
            </w:r>
            <w:r>
              <w:rPr>
                <w:rFonts w:cs="Calibri"/>
                <w:i/>
                <w:sz w:val="20"/>
                <w:szCs w:val="20"/>
              </w:rPr>
              <w:t>I like food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Zazwyczaj poprawnie recytuje proste rymowanki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Przeważnie poprawnie rozpoznaje głoskę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Swis721LtEU"/>
                <w:sz w:val="20"/>
                <w:szCs w:val="20"/>
                <w:lang w:eastAsia="en-GB"/>
              </w:rPr>
              <w:t>/</w:t>
            </w:r>
            <w:r>
              <w:rPr>
                <w:rFonts w:ascii="MS Gothic" w:eastAsia="MS Gothic" w:hAnsi="MS Gothic" w:cs="MS Gothic" w:hint="eastAsia"/>
                <w:sz w:val="12"/>
                <w:szCs w:val="12"/>
                <w:lang w:eastAsia="en-GB"/>
              </w:rPr>
              <w:t>Ⅰ</w:t>
            </w:r>
            <w:r>
              <w:rPr>
                <w:rFonts w:cs="Swis721LtEU"/>
                <w:sz w:val="20"/>
                <w:szCs w:val="20"/>
                <w:lang w:eastAsia="en-GB"/>
              </w:rPr>
              <w:t xml:space="preserve">/ </w:t>
            </w:r>
            <w:r>
              <w:rPr>
                <w:sz w:val="20"/>
                <w:szCs w:val="20"/>
              </w:rPr>
              <w:t xml:space="preserve"> i dwugłoskę </w:t>
            </w:r>
            <w:r>
              <w:rPr>
                <w:rFonts w:cs="Swis721LtEU"/>
                <w:sz w:val="20"/>
                <w:szCs w:val="20"/>
                <w:lang w:eastAsia="en-GB"/>
              </w:rPr>
              <w:t>/a</w:t>
            </w:r>
            <w:r>
              <w:rPr>
                <w:rFonts w:ascii="MS Gothic" w:eastAsia="MS Gothic" w:hAnsi="MS Gothic" w:cs="MS Gothic" w:hint="eastAsia"/>
                <w:sz w:val="12"/>
                <w:szCs w:val="12"/>
                <w:lang w:eastAsia="en-GB"/>
              </w:rPr>
              <w:t>Ⅰ</w:t>
            </w:r>
            <w:r>
              <w:rPr>
                <w:rFonts w:cs="Swis721LtEU"/>
                <w:sz w:val="20"/>
                <w:szCs w:val="20"/>
                <w:lang w:eastAsia="en-GB"/>
              </w:rPr>
              <w:t xml:space="preserve">/              </w:t>
            </w:r>
            <w:r>
              <w:rPr>
                <w:sz w:val="20"/>
                <w:szCs w:val="20"/>
              </w:rPr>
              <w:t>w usłyszanych wyrazach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r</w:t>
            </w:r>
            <w:r>
              <w:rPr>
                <w:sz w:val="20"/>
                <w:szCs w:val="20"/>
              </w:rPr>
              <w:t>ozumie sens opowiadanych historyjek</w:t>
            </w:r>
            <w:r>
              <w:rPr>
                <w:rFonts w:cs="Calibri"/>
                <w:sz w:val="20"/>
                <w:szCs w:val="20"/>
              </w:rPr>
              <w:t xml:space="preserve"> i częściowo poprawnie odpowiada na p</w:t>
            </w:r>
            <w:r>
              <w:rPr>
                <w:rFonts w:cs="Calibri"/>
                <w:sz w:val="20"/>
                <w:szCs w:val="20"/>
              </w:rPr>
              <w:t>ytania do historyjek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wsparciu nauczyciela odgrywa scenki i dialogi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korzysta ze słowniczka obrazkowego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Przeważnie współpracuje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z rówieśnikami w trakcie nauki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Przeważnie poprawnie czyta wyrazy    i proste zdania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Z pomocą naucz</w:t>
            </w:r>
            <w:r>
              <w:rPr>
                <w:rFonts w:cs="Calibri"/>
                <w:sz w:val="20"/>
                <w:szCs w:val="20"/>
              </w:rPr>
              <w:t>yciela przepisuje wyrazy i proste zdania</w:t>
            </w:r>
          </w:p>
          <w:p w:rsidR="00000000" w:rsidRDefault="00C77A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000000" w:rsidRDefault="00C77AB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pomocą nauczyciela śpiewa piosenki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recytuje proste rymowanki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000000" w:rsidRDefault="00C77A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ilustruje śpiewane piosenki mimiką i gestem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Kulturalnie zwraca się do rozmówcy, prze</w:t>
            </w:r>
            <w:r>
              <w:rPr>
                <w:rFonts w:cs="Calibri"/>
                <w:sz w:val="20"/>
                <w:szCs w:val="20"/>
              </w:rPr>
              <w:t>ważnie używając poprawnych zwrotów, stara się stosować formy grzecznościowe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zabawie teatralnej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odgrywanych scenkach stara się posługiwać rekwizytami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000000" w:rsidRDefault="00C77AB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pomocą nauczyciela wykonuje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koloruje ilustracje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społ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eczna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Przeważnie współpracuje z innymi dziećmi w zabawie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000000" w:rsidRDefault="00C77ABC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Edukacja zdrowotna</w:t>
            </w:r>
          </w:p>
          <w:p w:rsidR="00000000" w:rsidRDefault="00C77ABC">
            <w:pPr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Jest świadomy znaczenia zdrowego odżywiania</w:t>
            </w:r>
          </w:p>
          <w:p w:rsidR="00000000" w:rsidRDefault="00C77AB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wykonuje proste rekwizyty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wykonuje minikarty obrazkowe</w:t>
            </w:r>
          </w:p>
        </w:tc>
        <w:tc>
          <w:tcPr>
            <w:tcW w:w="3960" w:type="dxa"/>
          </w:tcPr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Reaguj</w:t>
            </w:r>
            <w:r>
              <w:rPr>
                <w:rFonts w:cs="Calibri"/>
                <w:sz w:val="20"/>
                <w:szCs w:val="20"/>
              </w:rPr>
              <w:t xml:space="preserve">e werbalnie i niewerbalnie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na  proste polecenia i samodzielnie je wydaje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Bez problemów rozpoznaje zwroty codzienne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Nazywa i opisuje rozmaite produkty spożywcze, smaki i cechy potraw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Samodzielnie śpiewa piosenkę: </w:t>
            </w:r>
            <w:r>
              <w:rPr>
                <w:rFonts w:cs="Calibri"/>
                <w:i/>
                <w:sz w:val="20"/>
                <w:szCs w:val="20"/>
              </w:rPr>
              <w:t>I like food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i poprawnie r</w:t>
            </w:r>
            <w:r>
              <w:rPr>
                <w:rFonts w:cs="Calibri"/>
                <w:sz w:val="20"/>
                <w:szCs w:val="20"/>
              </w:rPr>
              <w:t>ecytuje proste rymowanki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Bezbłędnie </w:t>
            </w:r>
            <w:r>
              <w:rPr>
                <w:bCs/>
                <w:sz w:val="20"/>
                <w:szCs w:val="20"/>
              </w:rPr>
              <w:t xml:space="preserve">rozpoznaje głoskę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Swis721LtEU"/>
                <w:sz w:val="20"/>
                <w:szCs w:val="20"/>
                <w:lang w:eastAsia="en-GB"/>
              </w:rPr>
              <w:t>/</w:t>
            </w:r>
            <w:r>
              <w:rPr>
                <w:rFonts w:ascii="MS Gothic" w:eastAsia="MS Gothic" w:hAnsi="MS Gothic" w:cs="MS Gothic" w:hint="eastAsia"/>
                <w:sz w:val="12"/>
                <w:szCs w:val="12"/>
                <w:lang w:eastAsia="en-GB"/>
              </w:rPr>
              <w:t>Ⅰ</w:t>
            </w:r>
            <w:r>
              <w:rPr>
                <w:rFonts w:cs="Swis721LtEU"/>
                <w:sz w:val="20"/>
                <w:szCs w:val="20"/>
                <w:lang w:eastAsia="en-GB"/>
              </w:rPr>
              <w:t xml:space="preserve">/             </w:t>
            </w:r>
            <w:r>
              <w:rPr>
                <w:sz w:val="20"/>
                <w:szCs w:val="20"/>
              </w:rPr>
              <w:t xml:space="preserve"> i dwugłoskę </w:t>
            </w:r>
            <w:r>
              <w:rPr>
                <w:rFonts w:cs="Swis721LtEU"/>
                <w:sz w:val="20"/>
                <w:szCs w:val="20"/>
                <w:lang w:eastAsia="en-GB"/>
              </w:rPr>
              <w:t>/a</w:t>
            </w:r>
            <w:r>
              <w:rPr>
                <w:rFonts w:ascii="MS Gothic" w:eastAsia="MS Gothic" w:hAnsi="MS Gothic" w:cs="MS Gothic" w:hint="eastAsia"/>
                <w:sz w:val="12"/>
                <w:szCs w:val="12"/>
                <w:lang w:eastAsia="en-GB"/>
              </w:rPr>
              <w:t>Ⅰ</w:t>
            </w:r>
            <w:r>
              <w:rPr>
                <w:rFonts w:cs="Swis721LtEU"/>
                <w:sz w:val="20"/>
                <w:szCs w:val="20"/>
                <w:lang w:eastAsia="en-GB"/>
              </w:rPr>
              <w:t>/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usłyszanych wyrazach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ozumie sens opowiadanych historyjek 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>poprawnie odpowiada na pytania do historyjek; samodzielnie opowiada historyjkę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i chętn</w:t>
            </w:r>
            <w:r>
              <w:rPr>
                <w:rFonts w:cs="Calibri"/>
                <w:sz w:val="20"/>
                <w:szCs w:val="20"/>
              </w:rPr>
              <w:t xml:space="preserve">ie odgrywa scenki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dialogi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Poprawnie i z łatwością czyta wyrazy         i proste zdania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Samodzielnie i poprawnie przepisuje wyrazy i proste zdania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uzyczna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śpiewa piosenki i recytuje proste rymowanki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Poprawnie i samodzielnie ilustruje śpiewane piosenki mimiką i gestem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Zawsze kulturalnie zwraca się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do rozmówcy, używając poprawnych zwrotów grzecznościowych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zaan</w:t>
            </w:r>
            <w:r>
              <w:rPr>
                <w:rFonts w:cs="Calibri"/>
                <w:sz w:val="20"/>
                <w:szCs w:val="20"/>
              </w:rPr>
              <w:t xml:space="preserve">gażowaniem uczestniczy 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w zabawie teatralnej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odgrywanych scenkach posługuje się rekwizytami </w:t>
            </w:r>
          </w:p>
          <w:p w:rsidR="00000000" w:rsidRDefault="00C77A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i koloruje ilustracje</w:t>
            </w:r>
          </w:p>
          <w:p w:rsidR="00000000" w:rsidRDefault="00C77A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Współpracuje z innymi dziećmi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w zabawie</w:t>
            </w:r>
          </w:p>
          <w:p w:rsidR="00000000" w:rsidRDefault="00C77A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Edukacja zdrowotna</w:t>
            </w:r>
          </w:p>
          <w:p w:rsidR="00000000" w:rsidRDefault="00C77ABC">
            <w:pPr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Jest ś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wiadomy znaczenia zdrowego odżywiania i zdrowo się odżywia</w:t>
            </w: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proste rekwizyty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minikarty obrazkowe</w:t>
            </w:r>
          </w:p>
        </w:tc>
      </w:tr>
    </w:tbl>
    <w:p w:rsidR="00000000" w:rsidRDefault="00C77ABC"/>
    <w:p w:rsidR="00000000" w:rsidRDefault="00C77ABC"/>
    <w:p w:rsidR="00000000" w:rsidRDefault="00C77ABC">
      <w:pPr>
        <w:shd w:val="clear" w:color="auto" w:fill="D9D9D9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UNIT 5 – THINGS WE DO EVERY DAY</w:t>
      </w:r>
      <w:r>
        <w:rPr>
          <w:rFonts w:ascii="Calibri" w:hAnsi="Calibri" w:cs="Calibri"/>
          <w:b/>
          <w:lang w:val="en-GB"/>
        </w:rPr>
        <w:tab/>
      </w:r>
    </w:p>
    <w:p w:rsidR="00000000" w:rsidRDefault="00C77ABC">
      <w:pPr>
        <w:rPr>
          <w:lang w:val="en-GB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9"/>
        <w:gridCol w:w="3779"/>
        <w:gridCol w:w="3960"/>
      </w:tblGrid>
      <w:tr w:rsidR="00000000">
        <w:tc>
          <w:tcPr>
            <w:tcW w:w="1549" w:type="dxa"/>
          </w:tcPr>
          <w:p w:rsidR="00000000" w:rsidRDefault="00C77A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3779" w:type="dxa"/>
          </w:tcPr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:rsidR="00000000" w:rsidRDefault="00C77ABC">
            <w:pPr>
              <w:numPr>
                <w:ilvl w:val="0"/>
                <w:numId w:val="12"/>
              </w:num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Nazywa niektóre czynności dnia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codziennego, tj.: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brush your teeth, get up, go home, go to bed, go to school, have breakfast, have dinner, have lunch, have a shower, put on your pyjamas</w:t>
            </w:r>
          </w:p>
          <w:p w:rsidR="00000000" w:rsidRDefault="00C77ABC">
            <w:pPr>
              <w:ind w:left="360"/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</w:p>
          <w:p w:rsidR="00000000" w:rsidRDefault="00C77ABC">
            <w:pPr>
              <w:ind w:left="360"/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</w:p>
          <w:p w:rsidR="00000000" w:rsidRDefault="00C77ABC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Z pomocą nauczyciela nazywa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niektóre pory dnia i godziny, tj.: </w:t>
            </w:r>
            <w:r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 at midday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at </w:t>
            </w:r>
            <w:r>
              <w:rPr>
                <w:rFonts w:ascii="Calibri" w:hAnsi="Calibri" w:cs="Calibri"/>
                <w:i/>
                <w:sz w:val="20"/>
                <w:szCs w:val="20"/>
                <w:lang w:val="en-GB"/>
              </w:rPr>
              <w:lastRenderedPageBreak/>
              <w:t>midnight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at night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i</w:t>
            </w:r>
            <w:r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n the morning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in the afternoon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in the evening; 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o’clock, half past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  <w:lang w:val="en-GB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  <w:lang w:val="en-GB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>
              <w:rPr>
                <w:rFonts w:cs="Calibri"/>
                <w:i/>
                <w:sz w:val="20"/>
                <w:szCs w:val="20"/>
              </w:rPr>
              <w:t>Hello (everyone) /  See you soon, Bye, bye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numPr>
                <w:ilvl w:val="0"/>
                <w:numId w:val="3"/>
              </w:numPr>
              <w:rPr>
                <w:rFonts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Rozumie pytanie o godzinę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What time is it?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przeważnie właściwie na nie reaguje, mówiąc  np.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It’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s …(six o’clock</w:t>
            </w:r>
            <w:r>
              <w:rPr>
                <w:rFonts w:cs="Calibri"/>
                <w:i/>
                <w:sz w:val="20"/>
                <w:szCs w:val="20"/>
              </w:rPr>
              <w:t>) .</w:t>
            </w:r>
          </w:p>
          <w:p w:rsidR="00000000" w:rsidRDefault="00C77ABC">
            <w:pPr>
              <w:numPr>
                <w:ilvl w:val="0"/>
                <w:numId w:val="3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Rozumie pytania o to, czy ktoś coś (zwykle) robi o konkretnej godzinie tj.: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Do you …. at…?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zazwyczaj poprawnie na nie odpowiada: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Yes, I do. / No, I don’t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numPr>
                <w:ilvl w:val="0"/>
                <w:numId w:val="3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Rozumie pytania o to, o której godzinie ktoś coś (zwykle) robi tj.: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What time do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es (Bradley) get up?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zazwyczaj poprawnie na nie odpowiada: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(He) gets up at …. .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pomocą nauczyciela opisuje, co sam lub ktoś inny robi o różnych porach dnia: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I … (get up) at … . </w:t>
            </w:r>
          </w:p>
          <w:p w:rsidR="00000000" w:rsidRDefault="00C77ABC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       (Piotrek/He/She) … (gets up) at … .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000000" w:rsidRDefault="00C77ABC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pomocą nauczyciela i zazw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yczaj poprawnie porównuje swój plan dnia   z planem dnia innej osoby: </w:t>
            </w:r>
          </w:p>
          <w:p w:rsidR="00000000" w:rsidRDefault="00C77ABC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A: </w:t>
            </w:r>
            <w:r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I … (get up) at … . </w:t>
            </w:r>
          </w:p>
          <w:p w:rsidR="00000000" w:rsidRDefault="00C77ABC">
            <w:pPr>
              <w:rPr>
                <w:rFonts w:cs="Calibri"/>
                <w:i/>
                <w:color w:val="00B05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   B:</w:t>
            </w:r>
            <w:r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 Me too. / I don’t</w:t>
            </w:r>
            <w:r>
              <w:rPr>
                <w:rFonts w:cs="Calibri"/>
                <w:i/>
                <w:color w:val="00B050"/>
                <w:sz w:val="20"/>
                <w:szCs w:val="20"/>
                <w:lang w:val="en-GB"/>
              </w:rPr>
              <w:t>.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:rsidR="00000000" w:rsidRDefault="00C77ABC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>pytania o to, która jest godzina w wybranych strefach czasowych: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What time is it in …(London)? </w:t>
            </w:r>
            <w:r>
              <w:rPr>
                <w:rFonts w:ascii="Calibri" w:hAnsi="Calibri" w:cs="Calibri"/>
                <w:sz w:val="20"/>
                <w:szCs w:val="20"/>
              </w:rPr>
              <w:t>i przeważnie poprawni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na nie odpowiada: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It’s ……(10 o’clock) … </w:t>
            </w:r>
            <w:r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(in the morning) … in (New York).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pomocą nauczyciela opisuje swój typowy dzień w szkole, np.: </w:t>
            </w:r>
            <w:r>
              <w:rPr>
                <w:rFonts w:cs="Calibri"/>
                <w:i/>
                <w:sz w:val="20"/>
                <w:szCs w:val="20"/>
              </w:rPr>
              <w:t xml:space="preserve">I ….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(go to school) … (at 9 o’clock).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</w:tcPr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SŁOWNICTWO</w:t>
            </w:r>
          </w:p>
          <w:p w:rsidR="00000000" w:rsidRDefault="00C77ABC">
            <w:pPr>
              <w:numPr>
                <w:ilvl w:val="0"/>
                <w:numId w:val="3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Nazywa</w:t>
            </w:r>
            <w:r>
              <w:rPr>
                <w:rFonts w:ascii="Calibri" w:hAnsi="Calibri"/>
                <w:sz w:val="20"/>
                <w:szCs w:val="20"/>
              </w:rPr>
              <w:t xml:space="preserve"> czynności dnia codziennego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zarówno te wprowadzone </w:t>
            </w:r>
          </w:p>
          <w:p w:rsidR="00000000" w:rsidRDefault="00C77ABC">
            <w:pPr>
              <w:ind w:left="360"/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w podręc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zniku, tj.: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brush your teeth, get up, go home, go to bed, go to school, have    breakfast, have dinner, have lunch, have a shower, put on your pyjamas,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jak i inne</w:t>
            </w:r>
          </w:p>
          <w:p w:rsidR="00000000" w:rsidRDefault="00C77ABC">
            <w:pPr>
              <w:ind w:left="360"/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</w:p>
          <w:p w:rsidR="00000000" w:rsidRDefault="00C77ABC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Samodzielnie i poprawnie nazywa </w:t>
            </w:r>
            <w:r>
              <w:rPr>
                <w:rFonts w:ascii="Calibri" w:hAnsi="Calibri"/>
                <w:sz w:val="20"/>
                <w:szCs w:val="20"/>
              </w:rPr>
              <w:t xml:space="preserve">pory dnia i godziny, tj.: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at midday, at midnight,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at night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in the morning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in the afternoon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n the evening, … </w:t>
            </w:r>
            <w:r>
              <w:rPr>
                <w:i/>
                <w:sz w:val="20"/>
                <w:szCs w:val="20"/>
                <w:lang w:val="en-GB"/>
              </w:rPr>
              <w:t>o’clock, half past …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GB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GB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GB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Swobodnie stosuje zwroty na powitanie   i pożegnanie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Rozumie i samodzielnie zadaje pytanie </w:t>
            </w:r>
          </w:p>
          <w:p w:rsidR="00000000" w:rsidRDefault="00C77ABC">
            <w:pPr>
              <w:pStyle w:val="Akapitzlist"/>
              <w:spacing w:after="0" w:line="240" w:lineRule="auto"/>
              <w:ind w:left="342" w:hanging="28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o godzinę </w:t>
            </w:r>
            <w:r>
              <w:rPr>
                <w:rFonts w:cs="Calibri"/>
                <w:i/>
                <w:sz w:val="20"/>
                <w:szCs w:val="20"/>
              </w:rPr>
              <w:t>What time is it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?</w:t>
            </w:r>
            <w:r>
              <w:rPr>
                <w:rFonts w:cs="Calibri"/>
                <w:sz w:val="20"/>
                <w:szCs w:val="20"/>
              </w:rPr>
              <w:t xml:space="preserve"> i  potrafi na   nie odpowiednio zareagow</w:t>
            </w:r>
            <w:r>
              <w:rPr>
                <w:rFonts w:cs="Calibri"/>
                <w:sz w:val="20"/>
                <w:szCs w:val="20"/>
              </w:rPr>
              <w:t>ać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Rozumie i samodzielnie formułuje pytania o to, czy ktoś coś (zwykle) robi     o konkretnej godzinie tj.: </w:t>
            </w:r>
            <w:r>
              <w:rPr>
                <w:rFonts w:cs="Calibri"/>
                <w:i/>
                <w:sz w:val="20"/>
                <w:szCs w:val="20"/>
              </w:rPr>
              <w:t xml:space="preserve">Do you …. at…?  </w:t>
            </w:r>
            <w:r>
              <w:rPr>
                <w:rFonts w:cs="Calibri"/>
                <w:sz w:val="20"/>
                <w:szCs w:val="20"/>
              </w:rPr>
              <w:t>i poprawnie na nie odpowiada.</w:t>
            </w:r>
          </w:p>
          <w:p w:rsidR="00000000" w:rsidRDefault="00C77ABC">
            <w:pPr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numPr>
                <w:ilvl w:val="0"/>
                <w:numId w:val="3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Rozumie pytania o to, o której godzinie ktoś coś (zwykle) robi tj.: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What time does (Bradley) get up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?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poprawnie na nie odpowiada: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(He) gets up at …. .</w:t>
            </w:r>
          </w:p>
          <w:p w:rsidR="00000000" w:rsidRDefault="00C77A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Samodzielnie i poprawnie opisuje, co sam lub ktoś inny robi o różnych porach dnia: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I … </w:t>
            </w:r>
            <w:r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(get up) at … . </w:t>
            </w:r>
          </w:p>
          <w:p w:rsidR="00000000" w:rsidRDefault="00C77ABC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       (Piotrek/He/She) …    (gets up) at … .</w:t>
            </w:r>
          </w:p>
          <w:p w:rsidR="00000000" w:rsidRDefault="00C77ABC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</w:p>
          <w:p w:rsidR="00000000" w:rsidRDefault="00C77ABC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Samodzielnie i poprawnie porównuje swój plan dnia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 planem dnia innej osoby, tj.: 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I … (get up) at … . </w:t>
            </w:r>
          </w:p>
          <w:p w:rsidR="00000000" w:rsidRDefault="00C77ABC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Samodzielnie i poprawnie zadaje </w:t>
            </w:r>
            <w:r>
              <w:rPr>
                <w:rFonts w:ascii="Calibri" w:hAnsi="Calibri"/>
                <w:sz w:val="20"/>
                <w:szCs w:val="20"/>
              </w:rPr>
              <w:t>pytania o to, która jest godzina w wybranych strefach czasowych: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What time is it in …(London)? </w:t>
            </w:r>
            <w:r>
              <w:rPr>
                <w:rFonts w:ascii="Calibri" w:hAnsi="Calibri" w:cs="Calibri"/>
                <w:sz w:val="20"/>
                <w:szCs w:val="20"/>
              </w:rPr>
              <w:t>i poprawnie na nie odpowiada: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It’s ……(10 o’clock) … (in the morning) … in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(New York).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i poprawnie opisuje swój typowy dzień w szkole:</w:t>
            </w:r>
            <w:r>
              <w:rPr>
                <w:rFonts w:cs="Calibri"/>
                <w:i/>
                <w:sz w:val="20"/>
                <w:szCs w:val="20"/>
              </w:rPr>
              <w:t xml:space="preserve"> I …. (go to school) … (at 9 o’clock).</w:t>
            </w:r>
          </w:p>
        </w:tc>
      </w:tr>
      <w:tr w:rsidR="00000000">
        <w:tc>
          <w:tcPr>
            <w:tcW w:w="1549" w:type="dxa"/>
          </w:tcPr>
          <w:p w:rsidR="00000000" w:rsidRDefault="00C77A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Umiejętności wg NPP</w:t>
            </w:r>
          </w:p>
        </w:tc>
        <w:tc>
          <w:tcPr>
            <w:tcW w:w="3779" w:type="dxa"/>
          </w:tcPr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Reaguje werbalnie i niewerbalnie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na proste polecenia</w:t>
            </w:r>
          </w:p>
          <w:p w:rsidR="00000000" w:rsidRDefault="00C77ABC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Przeważnie poprawnie rozpoznaje zwroty codzienne</w:t>
            </w:r>
          </w:p>
          <w:p w:rsidR="00000000" w:rsidRDefault="00C77ABC">
            <w:pPr>
              <w:pStyle w:val="Akapitzlist"/>
              <w:spacing w:after="0" w:line="240" w:lineRule="auto"/>
              <w:ind w:left="502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Nazyw</w:t>
            </w:r>
            <w:r>
              <w:rPr>
                <w:rFonts w:cs="Calibri"/>
                <w:sz w:val="20"/>
                <w:szCs w:val="20"/>
              </w:rPr>
              <w:t xml:space="preserve">a niektóre czynności dnia </w:t>
            </w:r>
            <w:r>
              <w:rPr>
                <w:rFonts w:cs="Calibri"/>
                <w:sz w:val="20"/>
                <w:szCs w:val="20"/>
              </w:rPr>
              <w:lastRenderedPageBreak/>
              <w:t>codziennego, pory dnia i godziny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pomocą nauczyciela śpiewa piosenkę: </w:t>
            </w:r>
            <w:r>
              <w:rPr>
                <w:rFonts w:cs="Calibri"/>
                <w:i/>
                <w:sz w:val="20"/>
                <w:szCs w:val="20"/>
              </w:rPr>
              <w:t>My day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Zazwyczaj poprawnie recytuje proste rymowanki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Przeważnie poprawnie rozpoznaje głoski </w:t>
            </w:r>
            <w:r>
              <w:rPr>
                <w:sz w:val="20"/>
                <w:szCs w:val="20"/>
              </w:rPr>
              <w:t>/æ/ i /a:/ w usłyszanych wyrazach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r</w:t>
            </w:r>
            <w:r>
              <w:rPr>
                <w:sz w:val="20"/>
                <w:szCs w:val="20"/>
              </w:rPr>
              <w:t xml:space="preserve">ozumie </w:t>
            </w:r>
            <w:r>
              <w:rPr>
                <w:sz w:val="20"/>
                <w:szCs w:val="20"/>
              </w:rPr>
              <w:t>sens opowiadanych historyjek</w:t>
            </w:r>
            <w:r>
              <w:rPr>
                <w:rFonts w:cs="Calibri"/>
                <w:sz w:val="20"/>
                <w:szCs w:val="20"/>
              </w:rPr>
              <w:t xml:space="preserve"> i częściowo poprawnie odpowiada na pytania do historyjki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wsparciu nauczyciela odgrywa scenki i dialogi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korzysta ze słowniczka obrazkowego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Przeważnie współpracuje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z rówieśnikami w trakcie nauki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</w:t>
            </w:r>
            <w:r>
              <w:rPr>
                <w:rFonts w:cs="Calibri"/>
                <w:sz w:val="20"/>
                <w:szCs w:val="20"/>
              </w:rPr>
              <w:t xml:space="preserve">eważnie poprawnie czyta wyrazy </w:t>
            </w:r>
          </w:p>
          <w:p w:rsidR="00000000" w:rsidRDefault="00C77ABC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proste zdania</w:t>
            </w:r>
          </w:p>
          <w:p w:rsidR="00000000" w:rsidRDefault="00C77ABC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przepisuje wyrazy i proste zdania</w:t>
            </w:r>
          </w:p>
          <w:p w:rsidR="00000000" w:rsidRDefault="00C77A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000000" w:rsidRDefault="00C77AB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pomocą nauczyciela śpiewa piosenki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recytuje proste rymowanki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000000" w:rsidRDefault="00C77A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ilustruje śpiewane pio</w:t>
            </w:r>
            <w:r>
              <w:rPr>
                <w:rFonts w:cs="Calibri"/>
                <w:sz w:val="20"/>
                <w:szCs w:val="20"/>
              </w:rPr>
              <w:t>senki mimiką i gestem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Kulturalnie zwraca się do rozmówcy, przeważnie używając poprawnych zwrotów, stara się stosować formy grzecznościowe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zabawie teatralnej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odgrywanych scenkach stara się posługiwać rekwizytami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000000" w:rsidRDefault="00C77AB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</w:t>
            </w:r>
            <w:r>
              <w:rPr>
                <w:rFonts w:cs="Calibri"/>
                <w:sz w:val="20"/>
                <w:szCs w:val="20"/>
              </w:rPr>
              <w:t xml:space="preserve">mocą nauczyciela wykonuje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koloruje ilustracje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Przeważnie współpracuje z innymi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dziećmi w zabawie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000000" w:rsidRDefault="00C77ABC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Edukacja matematyczna</w:t>
            </w:r>
          </w:p>
          <w:p w:rsidR="00000000" w:rsidRDefault="00C77ABC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 wsparciem nauczyciela dodaje liczby w zakresie do 100</w:t>
            </w:r>
          </w:p>
          <w:p w:rsidR="00000000" w:rsidRDefault="00C77ABC">
            <w:pPr>
              <w:pStyle w:val="Akapitzlist"/>
              <w:spacing w:after="0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wykonuje proste</w:t>
            </w:r>
            <w:r>
              <w:rPr>
                <w:rFonts w:cs="Calibri"/>
                <w:sz w:val="20"/>
                <w:szCs w:val="20"/>
              </w:rPr>
              <w:t xml:space="preserve"> rekwizyty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wykonuje minikarty obrazkowe</w:t>
            </w:r>
          </w:p>
        </w:tc>
        <w:tc>
          <w:tcPr>
            <w:tcW w:w="3960" w:type="dxa"/>
          </w:tcPr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Reaguje werbalnie i niewerbalnie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na  proste polecenia i samodzielnie je wydaje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Bez problemów rozpoznaje zwroty codzienne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Nazywa czynności dnia codziennego, </w:t>
            </w:r>
            <w:r>
              <w:rPr>
                <w:rFonts w:cs="Calibri"/>
                <w:sz w:val="20"/>
                <w:szCs w:val="20"/>
              </w:rPr>
              <w:lastRenderedPageBreak/>
              <w:t>pory dnia i godziny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</w:t>
            </w:r>
            <w:r>
              <w:rPr>
                <w:rFonts w:cs="Calibri"/>
                <w:sz w:val="20"/>
                <w:szCs w:val="20"/>
              </w:rPr>
              <w:t xml:space="preserve">odzielnie śpiewa piosenkę </w:t>
            </w:r>
            <w:r>
              <w:rPr>
                <w:rFonts w:cs="Calibri"/>
                <w:i/>
                <w:sz w:val="20"/>
                <w:szCs w:val="20"/>
              </w:rPr>
              <w:t>My day.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Bezbłędnie </w:t>
            </w:r>
            <w:r>
              <w:rPr>
                <w:bCs/>
                <w:sz w:val="20"/>
                <w:szCs w:val="20"/>
              </w:rPr>
              <w:t xml:space="preserve">rozpoznaje głoski </w:t>
            </w:r>
            <w:r>
              <w:rPr>
                <w:sz w:val="20"/>
                <w:szCs w:val="20"/>
              </w:rPr>
              <w:t>/æ/ i /a:/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usłyszanych wyrazach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ozumie sens opowiadanych historyjek 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>poprawnie odpowiada na pytania do historyjki; samodzielnie opo</w:t>
            </w:r>
            <w:r>
              <w:rPr>
                <w:rFonts w:cs="Calibri"/>
                <w:sz w:val="20"/>
                <w:szCs w:val="20"/>
              </w:rPr>
              <w:t>wiada historyjkę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Samodzielnie i chętnie odgrywa scenki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dialogi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Poprawnie i z łatwością czyta wyrazy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proste zdania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i poprawnie przepisuje wyr</w:t>
            </w:r>
            <w:r>
              <w:rPr>
                <w:rFonts w:cs="Calibri"/>
                <w:sz w:val="20"/>
                <w:szCs w:val="20"/>
              </w:rPr>
              <w:t>azy i proste zdania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śpiewa piosenki i recytuje proste rymowanki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Poprawnie i samodzielnie ilustruje śpiewane piosenki mimiką i gestem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Zawsze kulturalnie zwraca się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do rozmówcy, używając poprawnych zw</w:t>
            </w:r>
            <w:r>
              <w:rPr>
                <w:rFonts w:cs="Calibri"/>
                <w:sz w:val="20"/>
                <w:szCs w:val="20"/>
              </w:rPr>
              <w:t>rotów grzecznościowych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zaangażowaniem uczestniczy                 w zabawie teatralnej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odgrywanych scenkach posługuje się rekwizytami </w:t>
            </w:r>
          </w:p>
          <w:p w:rsidR="00000000" w:rsidRDefault="00C77A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i koloruje ilustracje</w:t>
            </w:r>
          </w:p>
          <w:p w:rsidR="00000000" w:rsidRDefault="00C77A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Współpracuje z innymi dziećmi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w zabawie</w:t>
            </w:r>
          </w:p>
          <w:p w:rsidR="00000000" w:rsidRDefault="00C77A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Edukacja matematyczna</w:t>
            </w:r>
          </w:p>
          <w:p w:rsidR="00000000" w:rsidRDefault="00C77ABC">
            <w:pPr>
              <w:pStyle w:val="Akapitzlist"/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dodaje liczby w zakresie do 100</w:t>
            </w: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proste rekwizyty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minikarty obrazkowe</w:t>
            </w:r>
          </w:p>
        </w:tc>
      </w:tr>
    </w:tbl>
    <w:p w:rsidR="00000000" w:rsidRDefault="00C77ABC"/>
    <w:p w:rsidR="00000000" w:rsidRDefault="00C77ABC"/>
    <w:p w:rsidR="00000000" w:rsidRDefault="00C77ABC">
      <w:pPr>
        <w:shd w:val="clear" w:color="auto" w:fill="D9D9D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UNIT 6 – ON HOLIDAY</w:t>
      </w:r>
      <w:r>
        <w:rPr>
          <w:rFonts w:ascii="Calibri" w:hAnsi="Calibri" w:cs="Calibri"/>
          <w:b/>
        </w:rPr>
        <w:tab/>
      </w:r>
    </w:p>
    <w:p w:rsidR="00000000" w:rsidRDefault="00C77ABC"/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9"/>
        <w:gridCol w:w="3779"/>
        <w:gridCol w:w="3960"/>
      </w:tblGrid>
      <w:tr w:rsidR="00000000">
        <w:tc>
          <w:tcPr>
            <w:tcW w:w="1549" w:type="dxa"/>
          </w:tcPr>
          <w:p w:rsidR="00000000" w:rsidRDefault="00C77A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3779" w:type="dxa"/>
          </w:tcPr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:rsidR="00000000" w:rsidRDefault="00C77ABC">
            <w:pPr>
              <w:pStyle w:val="Default"/>
              <w:numPr>
                <w:ilvl w:val="0"/>
                <w:numId w:val="16"/>
              </w:numPr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Nazywa niektóre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czynn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ości wykonywane na plaży</w:t>
            </w:r>
            <w:r>
              <w:rPr>
                <w:color w:val="auto"/>
                <w:sz w:val="20"/>
                <w:szCs w:val="20"/>
              </w:rPr>
              <w:t xml:space="preserve">, tj.: </w:t>
            </w:r>
            <w:r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collecting shells,</w:t>
            </w:r>
            <w:r>
              <w:rPr>
                <w:rFonts w:ascii="Calibri" w:hAnsi="Calibri"/>
                <w:color w:val="auto"/>
              </w:rPr>
              <w:t xml:space="preserve"> </w:t>
            </w:r>
            <w:r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fishing, flying a kite, making a sandcastle, playing badminton, playing Frisbee, playing volleyball, putting on sun cream, snorkeling, swimming </w:t>
            </w:r>
          </w:p>
          <w:p w:rsidR="00000000" w:rsidRDefault="00C77ABC">
            <w:pPr>
              <w:pStyle w:val="Default"/>
              <w:rPr>
                <w:rFonts w:ascii="Calibri" w:hAnsi="Calibri"/>
                <w:color w:val="auto"/>
              </w:rPr>
            </w:pPr>
          </w:p>
          <w:p w:rsidR="00000000" w:rsidRDefault="00C77ABC">
            <w:pPr>
              <w:pStyle w:val="Default"/>
              <w:rPr>
                <w:rFonts w:ascii="Calibri" w:hAnsi="Calibri"/>
                <w:color w:val="auto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Nazywa niektóre ze zwierząt żyjących w morzu, tj.: </w:t>
            </w:r>
            <w:r>
              <w:rPr>
                <w:i/>
                <w:sz w:val="20"/>
                <w:szCs w:val="20"/>
              </w:rPr>
              <w:t>crab, je</w:t>
            </w:r>
            <w:r>
              <w:rPr>
                <w:i/>
                <w:sz w:val="20"/>
                <w:szCs w:val="20"/>
              </w:rPr>
              <w:t>llyfish, seahorse, snail, starfish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>
              <w:rPr>
                <w:rFonts w:cs="Calibri"/>
                <w:i/>
                <w:sz w:val="20"/>
                <w:szCs w:val="20"/>
              </w:rPr>
              <w:t>Hello (everyone) /  See yousoon, Bye, bye, Goodbye</w:t>
            </w: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pyta, czy ktoś    w tej chwili wykonuje daną czynność, np.:</w:t>
            </w:r>
            <w:r>
              <w:rPr>
                <w:rFonts w:cs="Swis721MdEU"/>
                <w:i/>
                <w:iCs/>
                <w:sz w:val="20"/>
                <w:szCs w:val="20"/>
                <w:lang w:eastAsia="en-GB"/>
              </w:rPr>
              <w:t xml:space="preserve"> Are you playing badminton?            </w:t>
            </w:r>
            <w:r>
              <w:rPr>
                <w:rFonts w:cs="Swis721MdEU"/>
                <w:iCs/>
                <w:sz w:val="20"/>
                <w:szCs w:val="20"/>
                <w:lang w:eastAsia="en-GB"/>
              </w:rPr>
              <w:t>i za</w:t>
            </w:r>
            <w:r>
              <w:rPr>
                <w:rFonts w:cs="Swis721MdEU"/>
                <w:iCs/>
                <w:sz w:val="20"/>
                <w:szCs w:val="20"/>
                <w:lang w:eastAsia="en-GB"/>
              </w:rPr>
              <w:t xml:space="preserve">zwyczaj odpowiada poprawnie: </w:t>
            </w:r>
            <w:r>
              <w:rPr>
                <w:rFonts w:cs="Swis721MdEU"/>
                <w:i/>
                <w:iCs/>
                <w:sz w:val="20"/>
                <w:szCs w:val="20"/>
                <w:lang w:eastAsia="en-GB"/>
              </w:rPr>
              <w:t>Yes, I am. / No, I’m not.</w:t>
            </w:r>
          </w:p>
          <w:p w:rsidR="00000000" w:rsidRDefault="00C77ABC">
            <w:pPr>
              <w:numPr>
                <w:ilvl w:val="0"/>
                <w:numId w:val="17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pomocą nauczyciela zadaje pytanie   o to, co ktoś robi  danej chwili: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What is he/she doing?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zazwyczaj potrafi odpowiedzieć na takie pytanie </w:t>
            </w:r>
          </w:p>
          <w:p w:rsidR="00000000" w:rsidRDefault="00C77ABC">
            <w:pPr>
              <w:ind w:left="36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 kogoś/skierowane do niego: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He/She is … (snorkelling).</w:t>
            </w:r>
          </w:p>
          <w:p w:rsidR="00000000" w:rsidRDefault="00C77ABC">
            <w:pPr>
              <w:ind w:left="360"/>
              <w:rPr>
                <w:rFonts w:ascii="Calibri" w:hAnsi="Calibri"/>
                <w:i/>
                <w:sz w:val="20"/>
                <w:szCs w:val="20"/>
              </w:rPr>
            </w:pPr>
          </w:p>
          <w:p w:rsidR="00000000" w:rsidRDefault="00C77AB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Swis721LtEU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pomocą nauczyciela opisuje</w:t>
            </w:r>
            <w:r>
              <w:rPr>
                <w:rFonts w:ascii="Calibri" w:hAnsi="Calibri"/>
                <w:sz w:val="20"/>
                <w:szCs w:val="20"/>
              </w:rPr>
              <w:t xml:space="preserve"> to, co robią dzieci na rysunku i jak są ubrane, np.: </w:t>
            </w:r>
            <w:r>
              <w:rPr>
                <w:rFonts w:ascii="Calibri" w:hAnsi="Calibri" w:cs="Swis721MdEU"/>
                <w:i/>
                <w:iCs/>
                <w:sz w:val="20"/>
                <w:szCs w:val="20"/>
                <w:lang w:eastAsia="en-GB"/>
              </w:rPr>
              <w:t>Jane is making a sandcastle</w:t>
            </w:r>
            <w:r>
              <w:rPr>
                <w:rFonts w:ascii="Calibri" w:hAnsi="Calibri" w:cs="Swis721LtEU"/>
                <w:sz w:val="20"/>
                <w:szCs w:val="20"/>
                <w:lang w:eastAsia="en-GB"/>
              </w:rPr>
              <w:t xml:space="preserve">. </w:t>
            </w:r>
            <w:r>
              <w:rPr>
                <w:rFonts w:ascii="Calibri" w:hAnsi="Calibri" w:cs="Swis721MdEU"/>
                <w:i/>
                <w:iCs/>
                <w:sz w:val="20"/>
                <w:szCs w:val="20"/>
                <w:lang w:eastAsia="en-GB"/>
              </w:rPr>
              <w:t>She’s wearing a blue T-shirt</w:t>
            </w:r>
            <w:r>
              <w:rPr>
                <w:rFonts w:ascii="Calibri" w:hAnsi="Calibri" w:cs="Swis721LtEU"/>
                <w:sz w:val="20"/>
                <w:szCs w:val="20"/>
                <w:lang w:eastAsia="en-GB"/>
              </w:rPr>
              <w:t xml:space="preserve">. </w:t>
            </w:r>
          </w:p>
          <w:p w:rsidR="00000000" w:rsidRDefault="00C77ABC">
            <w:pPr>
              <w:autoSpaceDE w:val="0"/>
              <w:autoSpaceDN w:val="0"/>
              <w:adjustRightInd w:val="0"/>
              <w:rPr>
                <w:rFonts w:ascii="Calibri" w:hAnsi="Calibri" w:cs="Swis721LtEU"/>
                <w:sz w:val="20"/>
                <w:szCs w:val="20"/>
                <w:lang w:eastAsia="en-GB"/>
              </w:rPr>
            </w:pPr>
          </w:p>
          <w:p w:rsidR="00000000" w:rsidRDefault="00C77AB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Swis721MdEU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pomocą nauczyciela opisuje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zwierzęta żyjące w morzu poprzez czynności, które wykonują, np.:</w:t>
            </w:r>
            <w:r>
              <w:rPr>
                <w:rFonts w:ascii="Calibri" w:hAnsi="Calibri" w:cs="Swis721MdEU"/>
                <w:i/>
                <w:iCs/>
                <w:sz w:val="20"/>
                <w:szCs w:val="20"/>
                <w:lang w:eastAsia="en-GB"/>
              </w:rPr>
              <w:t xml:space="preserve"> It’s swimming in t</w:t>
            </w:r>
            <w:r>
              <w:rPr>
                <w:rFonts w:ascii="Calibri" w:hAnsi="Calibri" w:cs="Swis721MdEU"/>
                <w:i/>
                <w:iCs/>
                <w:sz w:val="20"/>
                <w:szCs w:val="20"/>
                <w:lang w:eastAsia="en-GB"/>
              </w:rPr>
              <w:t xml:space="preserve">he rock pool.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960" w:type="dxa"/>
          </w:tcPr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SŁOWNICTWO</w:t>
            </w:r>
          </w:p>
          <w:p w:rsidR="00000000" w:rsidRDefault="00C77A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Nazywa</w:t>
            </w:r>
            <w:r>
              <w:rPr>
                <w:sz w:val="20"/>
                <w:szCs w:val="20"/>
              </w:rPr>
              <w:t xml:space="preserve"> miejsca czynności wykonywane na plaży, </w:t>
            </w:r>
            <w:r>
              <w:rPr>
                <w:rFonts w:cs="Calibri"/>
                <w:sz w:val="20"/>
                <w:szCs w:val="20"/>
              </w:rPr>
              <w:t xml:space="preserve">zarówno te wprowadzone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 xml:space="preserve">w podręczniku, </w:t>
            </w:r>
            <w:r>
              <w:rPr>
                <w:sz w:val="20"/>
                <w:szCs w:val="20"/>
                <w:lang w:val="en-GB"/>
              </w:rPr>
              <w:t xml:space="preserve">tj.: </w:t>
            </w:r>
            <w:r>
              <w:rPr>
                <w:i/>
                <w:iCs/>
                <w:sz w:val="20"/>
                <w:szCs w:val="20"/>
                <w:lang w:val="en-GB"/>
              </w:rPr>
              <w:t>collecting shells,</w:t>
            </w:r>
            <w:r>
              <w:rPr>
                <w:lang w:val="en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>fishing, flying a kite, making a sandcastle, playing badminton, playing Frisbee, playing volleyball, putting on sun crea</w:t>
            </w:r>
            <w:r>
              <w:rPr>
                <w:i/>
                <w:iCs/>
                <w:sz w:val="20"/>
                <w:szCs w:val="20"/>
                <w:lang w:val="en-GB"/>
              </w:rPr>
              <w:t>m, snorkeling, swimming</w:t>
            </w:r>
            <w:r>
              <w:rPr>
                <w:i/>
                <w:sz w:val="20"/>
                <w:szCs w:val="20"/>
                <w:lang w:val="en-GB"/>
              </w:rPr>
              <w:t>,</w:t>
            </w:r>
            <w:r>
              <w:rPr>
                <w:sz w:val="20"/>
                <w:szCs w:val="20"/>
                <w:lang w:val="en-GB"/>
              </w:rPr>
              <w:t xml:space="preserve"> jak i inne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GB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Nazywa poznane na lekcji zwierzęta żyjących w morzu tj.: </w:t>
            </w:r>
            <w:r>
              <w:rPr>
                <w:i/>
                <w:sz w:val="20"/>
                <w:szCs w:val="20"/>
              </w:rPr>
              <w:t>crab, jellyfish, seahorse, snail, starfish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Swobodnie stosuje zwroty na powitanie   i pożegnanie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Swis721MdEU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Samodzielnie pyta, czy ktoś w tej chwili wykonuje da</w:t>
            </w:r>
            <w:r>
              <w:rPr>
                <w:rFonts w:ascii="Calibri" w:hAnsi="Calibri" w:cs="Calibri"/>
                <w:sz w:val="20"/>
                <w:szCs w:val="20"/>
              </w:rPr>
              <w:t>ną czynność, np.:</w:t>
            </w:r>
            <w:r>
              <w:rPr>
                <w:rFonts w:ascii="Calibri" w:hAnsi="Calibri" w:cs="Swis721MdEU"/>
                <w:i/>
                <w:iCs/>
                <w:sz w:val="20"/>
                <w:szCs w:val="20"/>
                <w:lang w:eastAsia="en-GB"/>
              </w:rPr>
              <w:t xml:space="preserve"> Are you playing badminton? </w:t>
            </w:r>
            <w:r>
              <w:rPr>
                <w:rFonts w:ascii="Calibri" w:hAnsi="Calibri" w:cs="Swis721MdEU"/>
                <w:iCs/>
                <w:sz w:val="20"/>
                <w:szCs w:val="20"/>
                <w:lang w:eastAsia="en-GB"/>
              </w:rPr>
              <w:t>i poprawnie odpowiada:</w:t>
            </w:r>
            <w:r>
              <w:rPr>
                <w:rFonts w:ascii="Calibri" w:hAnsi="Calibri" w:cs="Swis721MdEU"/>
                <w:i/>
                <w:iCs/>
                <w:sz w:val="20"/>
                <w:szCs w:val="20"/>
                <w:lang w:eastAsia="en-GB"/>
              </w:rPr>
              <w:t xml:space="preserve"> Yes, I am. / No, I’m not.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Rozumie i samodzielnie zadaje pytanie    o to, co ktoś robi  danej chwili: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What is he/she doing? </w:t>
            </w:r>
            <w:r>
              <w:rPr>
                <w:rFonts w:ascii="Calibri" w:hAnsi="Calibri" w:cs="Calibri"/>
                <w:sz w:val="20"/>
                <w:szCs w:val="20"/>
              </w:rPr>
              <w:t>i potrafi odpowiedzieć na takie pytanie o kogoś/skierowane do n</w:t>
            </w:r>
            <w:r>
              <w:rPr>
                <w:rFonts w:ascii="Calibri" w:hAnsi="Calibri" w:cs="Calibri"/>
                <w:sz w:val="20"/>
                <w:szCs w:val="20"/>
              </w:rPr>
              <w:t>iego: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He/She is … (snorkelling).</w:t>
            </w:r>
          </w:p>
          <w:p w:rsidR="00000000" w:rsidRDefault="00C77ABC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Swis721LtEU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Samodzielnie opisuje</w:t>
            </w:r>
            <w:r>
              <w:rPr>
                <w:rFonts w:ascii="Calibri" w:hAnsi="Calibri"/>
                <w:sz w:val="20"/>
                <w:szCs w:val="20"/>
              </w:rPr>
              <w:t xml:space="preserve"> to, co robią dzieci na rysunku i jak są ubrane, np.: </w:t>
            </w:r>
            <w:r>
              <w:rPr>
                <w:rFonts w:ascii="Calibri" w:hAnsi="Calibri" w:cs="Swis721MdEU"/>
                <w:i/>
                <w:iCs/>
                <w:sz w:val="20"/>
                <w:szCs w:val="20"/>
                <w:lang w:eastAsia="en-GB"/>
              </w:rPr>
              <w:t>Jane is making a sandcastle</w:t>
            </w:r>
            <w:r>
              <w:rPr>
                <w:rFonts w:ascii="Calibri" w:hAnsi="Calibri" w:cs="Swis721LtEU"/>
                <w:sz w:val="20"/>
                <w:szCs w:val="20"/>
                <w:lang w:eastAsia="en-GB"/>
              </w:rPr>
              <w:t xml:space="preserve">. </w:t>
            </w:r>
            <w:r>
              <w:rPr>
                <w:rFonts w:ascii="Calibri" w:hAnsi="Calibri" w:cs="Swis721MdEU"/>
                <w:i/>
                <w:iCs/>
                <w:sz w:val="20"/>
                <w:szCs w:val="20"/>
                <w:lang w:eastAsia="en-GB"/>
              </w:rPr>
              <w:t>She’s wearing a blue T-shirt</w:t>
            </w:r>
            <w:r>
              <w:rPr>
                <w:rFonts w:ascii="Calibri" w:hAnsi="Calibri" w:cs="Swis721LtEU"/>
                <w:sz w:val="20"/>
                <w:szCs w:val="20"/>
                <w:lang w:eastAsia="en-GB"/>
              </w:rPr>
              <w:t xml:space="preserve">. </w:t>
            </w:r>
          </w:p>
          <w:p w:rsidR="00000000" w:rsidRDefault="00C77ABC">
            <w:pPr>
              <w:autoSpaceDE w:val="0"/>
              <w:autoSpaceDN w:val="0"/>
              <w:adjustRightInd w:val="0"/>
              <w:rPr>
                <w:rFonts w:ascii="Calibri" w:hAnsi="Calibri" w:cs="Swis721LtEU"/>
                <w:sz w:val="20"/>
                <w:szCs w:val="20"/>
                <w:lang w:eastAsia="en-GB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Poprawnie i samodzielnie opisuje </w:t>
            </w:r>
            <w:r>
              <w:rPr>
                <w:rFonts w:cs="Calibri"/>
                <w:sz w:val="20"/>
                <w:szCs w:val="20"/>
              </w:rPr>
              <w:lastRenderedPageBreak/>
              <w:t>zwierzęta żyjące w morzu poprzez czynności, które wyko</w:t>
            </w:r>
            <w:r>
              <w:rPr>
                <w:rFonts w:cs="Calibri"/>
                <w:sz w:val="20"/>
                <w:szCs w:val="20"/>
              </w:rPr>
              <w:t>nują, np.:</w:t>
            </w:r>
            <w:r>
              <w:rPr>
                <w:rFonts w:cs="Swis721MdEU"/>
                <w:i/>
                <w:iCs/>
                <w:sz w:val="20"/>
                <w:szCs w:val="20"/>
                <w:lang w:eastAsia="en-GB"/>
              </w:rPr>
              <w:t xml:space="preserve"> It’s swimming in the rock pool. 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000000">
        <w:tc>
          <w:tcPr>
            <w:tcW w:w="1549" w:type="dxa"/>
          </w:tcPr>
          <w:p w:rsidR="00000000" w:rsidRDefault="00C77A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Umiejętności wg NPP</w:t>
            </w:r>
          </w:p>
        </w:tc>
        <w:tc>
          <w:tcPr>
            <w:tcW w:w="3779" w:type="dxa"/>
          </w:tcPr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Reaguje werbalnie i niewerbalnie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na proste polecenia</w:t>
            </w:r>
          </w:p>
          <w:p w:rsidR="00000000" w:rsidRDefault="00C77ABC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Przeważnie poprawnie rozpoznaje zwroty codzienne</w:t>
            </w:r>
          </w:p>
          <w:p w:rsidR="00000000" w:rsidRDefault="00C77ABC">
            <w:pPr>
              <w:pStyle w:val="Akapitzlist"/>
              <w:spacing w:after="0" w:line="240" w:lineRule="auto"/>
              <w:ind w:left="502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Nazywa niektóre czynności wykonywane na plaży/w tej chwili/widoczne na il</w:t>
            </w:r>
            <w:r>
              <w:rPr>
                <w:rFonts w:cs="Calibri"/>
                <w:sz w:val="20"/>
                <w:szCs w:val="20"/>
              </w:rPr>
              <w:t>ustracji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pomocą nauczyciela śpiewa piosenkę: </w:t>
            </w:r>
            <w:r>
              <w:rPr>
                <w:rFonts w:cs="Calibri"/>
                <w:i/>
                <w:sz w:val="20"/>
                <w:szCs w:val="20"/>
              </w:rPr>
              <w:t>It’s summer time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Zazwyczaj poprawnie recytuje proste rymowanki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Przeważnie poprawnie rozpoznaje głoski </w:t>
            </w:r>
            <w:r>
              <w:rPr>
                <w:sz w:val="20"/>
                <w:szCs w:val="20"/>
              </w:rPr>
              <w:t>/w/ i /v/ w usłyszanych wyrazach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r</w:t>
            </w:r>
            <w:r>
              <w:rPr>
                <w:sz w:val="20"/>
                <w:szCs w:val="20"/>
              </w:rPr>
              <w:t>ozumie sens opowiadanych historyjek</w:t>
            </w:r>
            <w:r>
              <w:rPr>
                <w:rFonts w:cs="Calibri"/>
                <w:sz w:val="20"/>
                <w:szCs w:val="20"/>
              </w:rPr>
              <w:t xml:space="preserve"> i częściowo </w:t>
            </w:r>
            <w:r>
              <w:rPr>
                <w:rFonts w:cs="Calibri"/>
                <w:sz w:val="20"/>
                <w:szCs w:val="20"/>
              </w:rPr>
              <w:t>poprawnie odpowiada na pytania do historyjek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wsparciu nauczyciela odgrywa scenki i dialogi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korzysta ze słowniczka obrazkowego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Przeważnie współpracuje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z rówieśnikami w trakcie nauki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Przeważnie poprawnie czyta wyrazy    i prost</w:t>
            </w:r>
            <w:r>
              <w:rPr>
                <w:rFonts w:cs="Calibri"/>
                <w:sz w:val="20"/>
                <w:szCs w:val="20"/>
              </w:rPr>
              <w:t>e zdania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przepisuje wyrazy i proste zdania</w:t>
            </w:r>
          </w:p>
          <w:p w:rsidR="00000000" w:rsidRDefault="00C77A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000000" w:rsidRDefault="00C77AB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pomocą nauczyciela śpiewa piosenki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recytuje proste rymowanki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000000" w:rsidRDefault="00C77A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ilustruje śpiewane piosenki mimiką i gestem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Kulturalnie zwra</w:t>
            </w:r>
            <w:r>
              <w:rPr>
                <w:rFonts w:cs="Calibri"/>
                <w:sz w:val="20"/>
                <w:szCs w:val="20"/>
              </w:rPr>
              <w:t xml:space="preserve">ca się do rozmówcy, przeważnie używając poprawnych zwrotów, stara się stosować formy </w:t>
            </w:r>
            <w:r>
              <w:rPr>
                <w:rFonts w:cs="Calibri"/>
                <w:sz w:val="20"/>
                <w:szCs w:val="20"/>
              </w:rPr>
              <w:lastRenderedPageBreak/>
              <w:t>grzecznościowe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zabawie teatralnej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odgrywanych scenkach stara się posługiwać rekwizytami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000000" w:rsidRDefault="00C77AB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pomocą nauczyciela wykonuje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koloruje i</w:t>
            </w:r>
            <w:r>
              <w:rPr>
                <w:rFonts w:cs="Calibri"/>
                <w:sz w:val="20"/>
                <w:szCs w:val="20"/>
              </w:rPr>
              <w:t>lustracje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Przeważnie współpracuje z innymi dziećmi w zabawie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Jest świadomy, że jesteśmy odpowiedzialni za bezpieczeństwo swoje i innych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000000" w:rsidRDefault="00C77AB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pl-PL"/>
              </w:rPr>
              <w:t xml:space="preserve">Jest świadomy, jak bezpiecznie się bawić, jak można pomóc przyjaciołom, dlaczego ważne jest, aby </w:t>
            </w:r>
            <w:r>
              <w:rPr>
                <w:rFonts w:ascii="Calibri" w:hAnsi="Calibri"/>
                <w:color w:val="auto"/>
                <w:sz w:val="20"/>
                <w:szCs w:val="20"/>
                <w:lang w:val="pl-PL"/>
              </w:rPr>
              <w:t xml:space="preserve">nie pozostawać obojętnym na krzywdę innych, co zrobić i kogo powiadomić, jeżeli sami nie możemy udzielić pomocy, z jakich numerów alarmowych 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000000" w:rsidRDefault="00C77ABC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Edukacja przyrodnicza</w:t>
            </w:r>
          </w:p>
          <w:p w:rsidR="00000000" w:rsidRDefault="00C77ABC">
            <w:pPr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Z pomocą nauczyciela nazywa niektóre zwierzęta egzotyczne / żyjące w morzu </w:t>
            </w:r>
          </w:p>
          <w:p w:rsidR="00000000" w:rsidRDefault="00C77AB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Zajęcia techni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czne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wykonuje proste rekwizyty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wykonuje minikarty obrazkowe</w:t>
            </w:r>
          </w:p>
        </w:tc>
        <w:tc>
          <w:tcPr>
            <w:tcW w:w="3960" w:type="dxa"/>
          </w:tcPr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Reaguje werbalnie i niewerbalnie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na  proste polecenia i samodzielnie je wydaje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Bez problemów rozpoznaje zwroty codzienne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Nazywa niektóre cz</w:t>
            </w:r>
            <w:r>
              <w:rPr>
                <w:rFonts w:cs="Calibri"/>
                <w:sz w:val="20"/>
                <w:szCs w:val="20"/>
              </w:rPr>
              <w:t>ynności wykonywane na plaży/w tej chwili/widoczne na ilustracji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Samodzielnie śpiewa piosenkę: </w:t>
            </w:r>
            <w:r>
              <w:rPr>
                <w:rFonts w:cs="Calibri"/>
                <w:i/>
                <w:sz w:val="20"/>
                <w:szCs w:val="20"/>
              </w:rPr>
              <w:t>It’s summer time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Bezbłędnie </w:t>
            </w:r>
            <w:r>
              <w:rPr>
                <w:bCs/>
                <w:sz w:val="20"/>
                <w:szCs w:val="20"/>
              </w:rPr>
              <w:t xml:space="preserve">rozpoznaje dwugłoskę </w:t>
            </w:r>
            <w:r>
              <w:rPr>
                <w:sz w:val="20"/>
                <w:szCs w:val="20"/>
              </w:rPr>
              <w:t>/w/       i /v/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usłyszanych wyrazach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ozumie sens opow</w:t>
            </w:r>
            <w:r>
              <w:rPr>
                <w:sz w:val="20"/>
                <w:szCs w:val="20"/>
              </w:rPr>
              <w:t xml:space="preserve">iadanych historyjek 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>poprawnie odpowiada na pytania do historyjek; samodzielnie opowiada historyjkę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Samodzielnie i chętnie odgrywa scenki 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dialogi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Poprawni</w:t>
            </w:r>
            <w:r>
              <w:rPr>
                <w:rFonts w:cs="Calibri"/>
                <w:sz w:val="20"/>
                <w:szCs w:val="20"/>
              </w:rPr>
              <w:t>e i z łatwością czyta wyrazy         i proste zdania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i poprawnie przepisuje wyrazy i proste zdania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śpiewa piosenki i recytuje proste rymowanki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Poprawnie i samodzielnie ilustruje śpiewane</w:t>
            </w:r>
            <w:r>
              <w:rPr>
                <w:rFonts w:cs="Calibri"/>
                <w:sz w:val="20"/>
                <w:szCs w:val="20"/>
              </w:rPr>
              <w:t xml:space="preserve"> piosenki mimiką i gestem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Zawsze kulturalnie zwraca się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do rozmówcy, używając poprawnych zwrotów grzecznościowych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zaangażowaniem uczestniczy                 w zabawie teatralnej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odgrywanych scenkach posługuje się rekwizytami </w:t>
            </w:r>
          </w:p>
          <w:p w:rsidR="00000000" w:rsidRDefault="00C77A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i koloruje ilustracje</w:t>
            </w:r>
          </w:p>
          <w:p w:rsidR="00000000" w:rsidRDefault="00C77A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Współpracuje z innymi dziećmi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w zabawie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Jest świadomy, że jesteśmy odpowiedzialni za bezpieczeństwo swoje i innych, i stara się zgodnie z tym postępować</w:t>
            </w:r>
          </w:p>
          <w:p w:rsidR="00000000" w:rsidRDefault="00C77AB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Jest świadomy, jak bezpiecznie się b</w:t>
            </w:r>
            <w:r>
              <w:rPr>
                <w:sz w:val="20"/>
                <w:szCs w:val="20"/>
              </w:rPr>
              <w:t>awić, jak można pomóc przyjaciołom, dlaczego ważne jest, aby nie pozostawać obojętnym na krzywdę innych, co zrobić   i kogo powiadomić, jeżeli sami nie możemy udzielić pomocy, z jakich numerów alarmowych, i stara się tak postępować</w:t>
            </w:r>
          </w:p>
          <w:p w:rsidR="00000000" w:rsidRDefault="00C77A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Edukacja przyrodnicza</w:t>
            </w:r>
          </w:p>
          <w:p w:rsidR="00000000" w:rsidRDefault="00C77ABC">
            <w:pPr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azywa poprawnie zwierzęta egzotyczne / żyjące w morzu </w:t>
            </w: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0000" w:rsidRDefault="00C77A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proste rekwizyty</w:t>
            </w:r>
          </w:p>
          <w:p w:rsidR="00000000" w:rsidRDefault="00C77ABC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000000" w:rsidRDefault="00C77ABC">
            <w:pPr>
              <w:pStyle w:val="Akapitzlist"/>
              <w:numPr>
                <w:ilvl w:val="0"/>
                <w:numId w:val="8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minikarty obrazkowe</w:t>
            </w:r>
          </w:p>
        </w:tc>
      </w:tr>
    </w:tbl>
    <w:p w:rsidR="00000000" w:rsidRDefault="00C77ABC"/>
    <w:p w:rsidR="00C77ABC" w:rsidRDefault="00C77ABC"/>
    <w:sectPr w:rsidR="00C77A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ABC" w:rsidRDefault="00C77ABC">
      <w:r>
        <w:separator/>
      </w:r>
    </w:p>
  </w:endnote>
  <w:endnote w:type="continuationSeparator" w:id="0">
    <w:p w:rsidR="00C77ABC" w:rsidRDefault="00C77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wis721LtEU">
    <w:altName w:val="Arial"/>
    <w:charset w:val="00"/>
    <w:family w:val="swiss"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MdEU">
    <w:altName w:val="Arial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77ABC">
    <w:pPr>
      <w:pStyle w:val="Stopka"/>
      <w:ind w:left="9072" w:hanging="9072"/>
      <w:jc w:val="right"/>
      <w:rPr>
        <w:rFonts w:ascii="Calibri" w:hAnsi="Calibri" w:cs="Calibri"/>
        <w:i/>
        <w:color w:val="A6A6A6"/>
        <w:sz w:val="22"/>
        <w:szCs w:val="22"/>
      </w:rPr>
    </w:pPr>
    <w:r>
      <w:rPr>
        <w:rFonts w:ascii="Calibri" w:hAnsi="Calibri" w:cs="Calibri"/>
        <w:i/>
        <w:color w:val="A6A6A6"/>
        <w:sz w:val="22"/>
        <w:szCs w:val="22"/>
      </w:rPr>
      <w:t>© Macmillan Polska 201</w:t>
    </w:r>
    <w:r>
      <w:rPr>
        <w:rFonts w:ascii="Calibri" w:hAnsi="Calibri" w:cs="Calibri"/>
        <w:i/>
        <w:color w:val="A6A6A6"/>
        <w:sz w:val="22"/>
        <w:szCs w:val="22"/>
      </w:rPr>
      <w:t>6</w:t>
    </w:r>
  </w:p>
  <w:p w:rsidR="00000000" w:rsidRDefault="00C77ABC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ABC" w:rsidRDefault="00C77ABC">
      <w:r>
        <w:separator/>
      </w:r>
    </w:p>
  </w:footnote>
  <w:footnote w:type="continuationSeparator" w:id="0">
    <w:p w:rsidR="00C77ABC" w:rsidRDefault="00C77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D3B"/>
    <w:multiLevelType w:val="multilevel"/>
    <w:tmpl w:val="04DA5D3B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E1FAA"/>
    <w:multiLevelType w:val="multilevel"/>
    <w:tmpl w:val="05EE1FA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D06B7E"/>
    <w:multiLevelType w:val="multilevel"/>
    <w:tmpl w:val="19D06B7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47155"/>
    <w:multiLevelType w:val="multilevel"/>
    <w:tmpl w:val="2184715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C206A"/>
    <w:multiLevelType w:val="multilevel"/>
    <w:tmpl w:val="24FC206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4134FA"/>
    <w:multiLevelType w:val="multilevel"/>
    <w:tmpl w:val="2A4134FA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DDA2F3B"/>
    <w:multiLevelType w:val="multilevel"/>
    <w:tmpl w:val="2DDA2F3B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5870F8"/>
    <w:multiLevelType w:val="multilevel"/>
    <w:tmpl w:val="2F5870F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17968"/>
    <w:multiLevelType w:val="multilevel"/>
    <w:tmpl w:val="3171796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EC2B67"/>
    <w:multiLevelType w:val="multilevel"/>
    <w:tmpl w:val="36EC2B67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13FA4"/>
    <w:multiLevelType w:val="multilevel"/>
    <w:tmpl w:val="3CE13FA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F3A40"/>
    <w:multiLevelType w:val="multilevel"/>
    <w:tmpl w:val="47FF3A4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37ABA"/>
    <w:multiLevelType w:val="multilevel"/>
    <w:tmpl w:val="4EB37AB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2343B"/>
    <w:multiLevelType w:val="multilevel"/>
    <w:tmpl w:val="4FF2343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A415A"/>
    <w:multiLevelType w:val="multilevel"/>
    <w:tmpl w:val="554A415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713A3"/>
    <w:multiLevelType w:val="multilevel"/>
    <w:tmpl w:val="65A713A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9313C"/>
    <w:multiLevelType w:val="multilevel"/>
    <w:tmpl w:val="6FD9313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BA7F0E"/>
    <w:multiLevelType w:val="multilevel"/>
    <w:tmpl w:val="73BA7F0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A018F9"/>
    <w:multiLevelType w:val="multilevel"/>
    <w:tmpl w:val="7AA018F9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16"/>
  </w:num>
  <w:num w:numId="8">
    <w:abstractNumId w:val="18"/>
  </w:num>
  <w:num w:numId="9">
    <w:abstractNumId w:val="11"/>
  </w:num>
  <w:num w:numId="10">
    <w:abstractNumId w:val="13"/>
  </w:num>
  <w:num w:numId="11">
    <w:abstractNumId w:val="15"/>
  </w:num>
  <w:num w:numId="12">
    <w:abstractNumId w:val="2"/>
  </w:num>
  <w:num w:numId="13">
    <w:abstractNumId w:val="10"/>
  </w:num>
  <w:num w:numId="14">
    <w:abstractNumId w:val="14"/>
  </w:num>
  <w:num w:numId="15">
    <w:abstractNumId w:val="4"/>
  </w:num>
  <w:num w:numId="16">
    <w:abstractNumId w:val="9"/>
  </w:num>
  <w:num w:numId="17">
    <w:abstractNumId w:val="12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6A0"/>
    <w:rsid w:val="00006A0A"/>
    <w:rsid w:val="00010597"/>
    <w:rsid w:val="000150ED"/>
    <w:rsid w:val="0004495C"/>
    <w:rsid w:val="00065436"/>
    <w:rsid w:val="0008522C"/>
    <w:rsid w:val="0009061D"/>
    <w:rsid w:val="00090D94"/>
    <w:rsid w:val="000A23AB"/>
    <w:rsid w:val="000C3353"/>
    <w:rsid w:val="000D05CF"/>
    <w:rsid w:val="000D495F"/>
    <w:rsid w:val="000F207F"/>
    <w:rsid w:val="00117BB8"/>
    <w:rsid w:val="0017680A"/>
    <w:rsid w:val="001B7654"/>
    <w:rsid w:val="001C51FA"/>
    <w:rsid w:val="001C7352"/>
    <w:rsid w:val="0020292E"/>
    <w:rsid w:val="0023667C"/>
    <w:rsid w:val="002538A4"/>
    <w:rsid w:val="0027007E"/>
    <w:rsid w:val="002E74AA"/>
    <w:rsid w:val="002F5AE8"/>
    <w:rsid w:val="00360A25"/>
    <w:rsid w:val="0038023A"/>
    <w:rsid w:val="003B1B3D"/>
    <w:rsid w:val="003D40E2"/>
    <w:rsid w:val="003E2205"/>
    <w:rsid w:val="00403E98"/>
    <w:rsid w:val="00436CDB"/>
    <w:rsid w:val="00462D9E"/>
    <w:rsid w:val="00492B55"/>
    <w:rsid w:val="00495DA3"/>
    <w:rsid w:val="005176A7"/>
    <w:rsid w:val="005976E3"/>
    <w:rsid w:val="005C79EC"/>
    <w:rsid w:val="005E104A"/>
    <w:rsid w:val="00617B00"/>
    <w:rsid w:val="00646B2C"/>
    <w:rsid w:val="00695FA0"/>
    <w:rsid w:val="006A4735"/>
    <w:rsid w:val="00733159"/>
    <w:rsid w:val="00774FC7"/>
    <w:rsid w:val="00777F0C"/>
    <w:rsid w:val="00780EC0"/>
    <w:rsid w:val="00780FF3"/>
    <w:rsid w:val="007838B6"/>
    <w:rsid w:val="007A0E62"/>
    <w:rsid w:val="007B39F3"/>
    <w:rsid w:val="007D0B8F"/>
    <w:rsid w:val="007F653A"/>
    <w:rsid w:val="00827626"/>
    <w:rsid w:val="008358B1"/>
    <w:rsid w:val="0084770D"/>
    <w:rsid w:val="00890D9D"/>
    <w:rsid w:val="00893B35"/>
    <w:rsid w:val="008956BD"/>
    <w:rsid w:val="008B2614"/>
    <w:rsid w:val="008C76CD"/>
    <w:rsid w:val="009423D7"/>
    <w:rsid w:val="00951190"/>
    <w:rsid w:val="00960DDC"/>
    <w:rsid w:val="009946AB"/>
    <w:rsid w:val="009B133E"/>
    <w:rsid w:val="00A1100B"/>
    <w:rsid w:val="00A160AC"/>
    <w:rsid w:val="00A22972"/>
    <w:rsid w:val="00A305EA"/>
    <w:rsid w:val="00A63AFF"/>
    <w:rsid w:val="00A70BDD"/>
    <w:rsid w:val="00B023D9"/>
    <w:rsid w:val="00B10813"/>
    <w:rsid w:val="00B8529C"/>
    <w:rsid w:val="00B96B5F"/>
    <w:rsid w:val="00BA74C0"/>
    <w:rsid w:val="00BC4DB0"/>
    <w:rsid w:val="00BE79E8"/>
    <w:rsid w:val="00BF0D7F"/>
    <w:rsid w:val="00C67DEE"/>
    <w:rsid w:val="00C77ABC"/>
    <w:rsid w:val="00CD2C91"/>
    <w:rsid w:val="00CE4A65"/>
    <w:rsid w:val="00CF0834"/>
    <w:rsid w:val="00D13877"/>
    <w:rsid w:val="00D23A43"/>
    <w:rsid w:val="00D5129D"/>
    <w:rsid w:val="00D579B2"/>
    <w:rsid w:val="00D72E24"/>
    <w:rsid w:val="00DA5828"/>
    <w:rsid w:val="00DB4E9E"/>
    <w:rsid w:val="00DB783C"/>
    <w:rsid w:val="00DD6A85"/>
    <w:rsid w:val="00DE2B63"/>
    <w:rsid w:val="00E05B22"/>
    <w:rsid w:val="00E249C6"/>
    <w:rsid w:val="00E325FB"/>
    <w:rsid w:val="00E916A0"/>
    <w:rsid w:val="00EA4B16"/>
    <w:rsid w:val="00ED34D5"/>
    <w:rsid w:val="00F5006E"/>
    <w:rsid w:val="00F51E8E"/>
    <w:rsid w:val="00F64E92"/>
    <w:rsid w:val="00F67CEB"/>
    <w:rsid w:val="00FA1965"/>
    <w:rsid w:val="00FC7D6B"/>
    <w:rsid w:val="00FF4E43"/>
    <w:rsid w:val="26874BB2"/>
    <w:rsid w:val="7A1A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Times New Roman" w:eastAsia="Times New Roman" w:hAnsi="Times New Roman"/>
    </w:r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n1">
    <w:name w:val="pron1"/>
    <w:rPr>
      <w:rFonts w:ascii="Lucida Sans Unicode" w:hAnsi="Lucida Sans Unicode" w:cs="Lucida Sans Unicode" w:hint="default"/>
      <w:b w:val="0"/>
      <w:bCs w:val="0"/>
      <w:sz w:val="20"/>
      <w:szCs w:val="20"/>
    </w:r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unhideWhenUsed/>
    <w:rPr>
      <w:rFonts w:ascii="Segoe UI" w:hAnsi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wis721LtEU" w:hAnsi="Swis721LtEU" w:cs="Swis721LtEU"/>
      <w:color w:val="000000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nie">
    <w:name w:val="Domy徑nie"/>
    <w:qFormat/>
    <w:pPr>
      <w:widowControl w:val="0"/>
      <w:suppressAutoHyphens/>
    </w:pPr>
    <w:rPr>
      <w:rFonts w:ascii="Arial" w:hAnsi="Arial" w:cs="Arial"/>
      <w:b/>
      <w:bCs/>
      <w:color w:val="00000A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4813</Words>
  <Characters>28883</Characters>
  <Application>Microsoft Office Word</Application>
  <DocSecurity>0</DocSecurity>
  <Lines>240</Lines>
  <Paragraphs>67</Paragraphs>
  <ScaleCrop>false</ScaleCrop>
  <Company>Microsoft</Company>
  <LinksUpToDate>false</LinksUpToDate>
  <CharactersWithSpaces>33629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Agnieszka.Wisniewska</dc:creator>
  <cp:lastModifiedBy>DELL</cp:lastModifiedBy>
  <cp:revision>2</cp:revision>
  <dcterms:created xsi:type="dcterms:W3CDTF">2017-09-18T14:22:00Z</dcterms:created>
  <dcterms:modified xsi:type="dcterms:W3CDTF">2017-09-18T14:22:00Z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1033-10.2.0.5942</vt:lpwstr>
  </property>
</Properties>
</file>