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7" w:rsidRDefault="00725917" w:rsidP="00725917">
      <w:pPr>
        <w:pStyle w:val="Standard"/>
        <w:jc w:val="center"/>
      </w:pPr>
      <w:r>
        <w:rPr>
          <w:b/>
          <w:bCs/>
          <w:sz w:val="28"/>
          <w:szCs w:val="28"/>
        </w:rPr>
        <w:t>Wymagania na poszczególne oceny z matematyki w kl. II gimnazjum</w:t>
      </w:r>
    </w:p>
    <w:p w:rsidR="00725917" w:rsidRDefault="00725917" w:rsidP="00725917">
      <w:pPr>
        <w:pStyle w:val="Standard"/>
        <w:jc w:val="center"/>
      </w:pPr>
      <w:r>
        <w:rPr>
          <w:b/>
          <w:bCs/>
          <w:sz w:val="28"/>
          <w:szCs w:val="28"/>
        </w:rPr>
        <w:t xml:space="preserve"> na rok szkolny 2017/2018</w:t>
      </w:r>
    </w:p>
    <w:p w:rsidR="00304C06" w:rsidRDefault="00304C06" w:rsidP="0072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184"/>
        <w:gridCol w:w="1667"/>
        <w:gridCol w:w="6214"/>
      </w:tblGrid>
      <w:tr w:rsidR="005026DF" w:rsidTr="00A94115">
        <w:tc>
          <w:tcPr>
            <w:tcW w:w="2184" w:type="dxa"/>
          </w:tcPr>
          <w:p w:rsidR="005026DF" w:rsidRDefault="005026DF" w:rsidP="00BA2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 podstawy programowej</w:t>
            </w:r>
          </w:p>
        </w:tc>
        <w:tc>
          <w:tcPr>
            <w:tcW w:w="1667" w:type="dxa"/>
          </w:tcPr>
          <w:p w:rsidR="005026DF" w:rsidRDefault="005026DF" w:rsidP="00725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6214" w:type="dxa"/>
          </w:tcPr>
          <w:p w:rsidR="005026DF" w:rsidRDefault="005026DF" w:rsidP="00725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Wymagania</w:t>
            </w:r>
          </w:p>
        </w:tc>
      </w:tr>
      <w:tr w:rsidR="005026DF" w:rsidTr="00A94115">
        <w:tc>
          <w:tcPr>
            <w:tcW w:w="2184" w:type="dxa"/>
          </w:tcPr>
          <w:p w:rsidR="004013A2" w:rsidRDefault="004013A2" w:rsidP="00DD7FE5">
            <w:pPr>
              <w:rPr>
                <w:rFonts w:ascii="Times New Roman" w:hAnsi="Times New Roman" w:cs="Times New Roman"/>
              </w:rPr>
            </w:pPr>
          </w:p>
          <w:p w:rsidR="005026DF" w:rsidRPr="00DD7FE5" w:rsidRDefault="00DD7FE5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POTĘGI</w:t>
            </w:r>
          </w:p>
        </w:tc>
        <w:tc>
          <w:tcPr>
            <w:tcW w:w="1667" w:type="dxa"/>
          </w:tcPr>
          <w:p w:rsidR="005026DF" w:rsidRDefault="00DD7FE5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CA7162" w:rsidRDefault="00CA7162" w:rsidP="00DD7FE5">
            <w:pPr>
              <w:rPr>
                <w:rFonts w:ascii="Times New Roman" w:hAnsi="Times New Roman" w:cs="Times New Roman"/>
              </w:rPr>
            </w:pPr>
          </w:p>
          <w:p w:rsidR="00CA7162" w:rsidRDefault="00CA7162" w:rsidP="00DD7FE5">
            <w:pPr>
              <w:rPr>
                <w:rFonts w:ascii="Times New Roman" w:hAnsi="Times New Roman" w:cs="Times New Roman"/>
              </w:rPr>
            </w:pPr>
          </w:p>
          <w:p w:rsidR="00CA7162" w:rsidRDefault="00CA7162" w:rsidP="00DD7FE5">
            <w:pPr>
              <w:rPr>
                <w:rFonts w:ascii="Times New Roman" w:hAnsi="Times New Roman" w:cs="Times New Roman"/>
              </w:rPr>
            </w:pPr>
          </w:p>
          <w:p w:rsidR="00011262" w:rsidRDefault="00011262" w:rsidP="00DD7FE5">
            <w:pPr>
              <w:rPr>
                <w:rFonts w:ascii="Times New Roman" w:hAnsi="Times New Roman" w:cs="Times New Roman"/>
              </w:rPr>
            </w:pPr>
          </w:p>
          <w:p w:rsidR="00011262" w:rsidRDefault="00011262" w:rsidP="00DD7FE5">
            <w:pPr>
              <w:rPr>
                <w:rFonts w:ascii="Times New Roman" w:hAnsi="Times New Roman" w:cs="Times New Roman"/>
              </w:rPr>
            </w:pPr>
          </w:p>
          <w:p w:rsidR="00011262" w:rsidRDefault="00011262" w:rsidP="00DD7FE5">
            <w:pPr>
              <w:rPr>
                <w:rFonts w:ascii="Times New Roman" w:hAnsi="Times New Roman" w:cs="Times New Roman"/>
              </w:rPr>
            </w:pPr>
          </w:p>
          <w:p w:rsidR="00011262" w:rsidRDefault="0001126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8E0E6D" w:rsidRDefault="008E0E6D" w:rsidP="00DD7FE5">
            <w:pPr>
              <w:rPr>
                <w:rFonts w:ascii="Times New Roman" w:hAnsi="Times New Roman" w:cs="Times New Roman"/>
              </w:rPr>
            </w:pPr>
          </w:p>
          <w:p w:rsidR="00E02A5E" w:rsidRDefault="00E02A5E" w:rsidP="00DD7FE5">
            <w:pPr>
              <w:rPr>
                <w:rFonts w:ascii="Times New Roman" w:hAnsi="Times New Roman" w:cs="Times New Roman"/>
              </w:rPr>
            </w:pPr>
          </w:p>
          <w:p w:rsidR="00FC37C2" w:rsidRDefault="00FC37C2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</w:p>
          <w:p w:rsidR="00987C93" w:rsidRDefault="00987C93" w:rsidP="00DD7FE5">
            <w:pPr>
              <w:rPr>
                <w:rFonts w:ascii="Times New Roman" w:hAnsi="Times New Roman" w:cs="Times New Roman"/>
              </w:rPr>
            </w:pPr>
          </w:p>
          <w:p w:rsidR="00987C93" w:rsidRDefault="00987C93" w:rsidP="00DD7FE5">
            <w:pPr>
              <w:rPr>
                <w:rFonts w:ascii="Times New Roman" w:hAnsi="Times New Roman" w:cs="Times New Roman"/>
              </w:rPr>
            </w:pPr>
          </w:p>
          <w:p w:rsidR="00987C93" w:rsidRDefault="00987C93" w:rsidP="00DD7FE5">
            <w:pPr>
              <w:rPr>
                <w:rFonts w:ascii="Times New Roman" w:hAnsi="Times New Roman" w:cs="Times New Roman"/>
              </w:rPr>
            </w:pPr>
          </w:p>
          <w:p w:rsidR="00987C93" w:rsidRDefault="00987C93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987C93" w:rsidRDefault="00987C93" w:rsidP="00DD7FE5">
            <w:pPr>
              <w:rPr>
                <w:rFonts w:ascii="Times New Roman" w:hAnsi="Times New Roman" w:cs="Times New Roman"/>
              </w:rPr>
            </w:pPr>
          </w:p>
          <w:p w:rsidR="004E56A1" w:rsidRDefault="004E56A1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rPr>
                <w:rFonts w:ascii="Times New Roman" w:hAnsi="Times New Roman" w:cs="Times New Roman"/>
              </w:rPr>
            </w:pPr>
          </w:p>
          <w:p w:rsidR="00A05501" w:rsidRPr="00DD7FE5" w:rsidRDefault="00A05501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i rozumie pojęcie potęgi o wykładniku naturalnym 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porównać potęgi o różnych wykładnikach naturalnych i takich samych podstawach oraz o takich samych wykładnikach naturalnych i różnych dodatnich podstawach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iloczyny i ilorazy potęg o takich samych podstawach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CA7162" w:rsidRPr="00CA7162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potęgowanie potęgi 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CA7162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potęgę 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iloczyny i ilorazy potęg o takich samych wykładnikach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CA7162" w:rsidRPr="00443603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iloczyn</w:t>
            </w:r>
            <w:r>
              <w:rPr>
                <w:rFonts w:ascii="Arial" w:hAnsi="Arial"/>
                <w:sz w:val="18"/>
              </w:rPr>
              <w:t xml:space="preserve"> i iloraz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011262" w:rsidRPr="00C31DBE" w:rsidRDefault="00CA71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i </w:t>
            </w:r>
            <w:r w:rsidRPr="00443603">
              <w:rPr>
                <w:rFonts w:ascii="Arial" w:hAnsi="Arial"/>
                <w:sz w:val="18"/>
              </w:rPr>
              <w:t>iloraz potęg o tych samych wykładnikach w postaci jednej potęgi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011262" w:rsidRPr="00011262" w:rsidRDefault="000112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potęgi o wykładniku całkowitym ujemnym (K)</w:t>
            </w:r>
          </w:p>
          <w:p w:rsidR="00011262" w:rsidRPr="00443603" w:rsidRDefault="000112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potęgę o wykładniku całkowitym ujemnym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FC37C2" w:rsidRDefault="000112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zamienia potęgi o wykładnikach całkowitych ujemnych na odpowiednie potęgi </w:t>
            </w:r>
            <w:r w:rsidRPr="00011262">
              <w:rPr>
                <w:rFonts w:ascii="Arial" w:hAnsi="Arial"/>
                <w:sz w:val="18"/>
              </w:rPr>
              <w:t>o wykładnikach naturalnych (K – P)</w:t>
            </w:r>
          </w:p>
          <w:p w:rsidR="00011262" w:rsidRPr="00443603" w:rsidRDefault="000112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notacji wykładniczej (K)</w:t>
            </w:r>
          </w:p>
          <w:p w:rsidR="00011262" w:rsidRPr="00011262" w:rsidRDefault="00011262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notacji wykładniczej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4E56A1" w:rsidRDefault="004E56A1" w:rsidP="00E14077">
            <w:pPr>
              <w:tabs>
                <w:tab w:val="left" w:pos="8236"/>
              </w:tabs>
              <w:ind w:left="176" w:right="68" w:hanging="176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E0E6D" w:rsidRDefault="008E0E6D" w:rsidP="00E14077">
            <w:pPr>
              <w:tabs>
                <w:tab w:val="left" w:pos="8236"/>
              </w:tabs>
              <w:ind w:left="176" w:right="68" w:hanging="176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E0E6D" w:rsidRDefault="008E0E6D" w:rsidP="00A05501">
            <w:pPr>
              <w:tabs>
                <w:tab w:val="left" w:pos="8236"/>
              </w:tabs>
              <w:ind w:left="176" w:right="68" w:hanging="176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E14077" w:rsidRPr="00443603" w:rsidRDefault="00E14077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potęgi (P)</w:t>
            </w:r>
          </w:p>
          <w:p w:rsidR="00E14077" w:rsidRPr="00443603" w:rsidRDefault="00E14077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porównać potęgi o różnych wykładnikach naturalnych i takich samych podstawach oraz o takich samych wykładnikach naturalnych i różnych dodatnich podstawach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E14077" w:rsidRPr="00443603" w:rsidRDefault="00E14077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E14077" w:rsidRPr="00E14077" w:rsidRDefault="00E14077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E14077"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  <w:p w:rsidR="00E14077" w:rsidRPr="00443603" w:rsidRDefault="00E14077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E14077" w:rsidRPr="00E14077" w:rsidRDefault="00E14077" w:rsidP="000954C2">
            <w:pPr>
              <w:numPr>
                <w:ilvl w:val="0"/>
                <w:numId w:val="3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iloczyny i ilorazy potęg o takich samych podstawach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E14077" w:rsidRPr="00E14077" w:rsidRDefault="00E14077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E14077"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  <w:p w:rsidR="00E14077" w:rsidRDefault="00E14077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E14077"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  <w:p w:rsidR="00E14077" w:rsidRPr="00E14077" w:rsidRDefault="00E14077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E14077" w:rsidRPr="00443603" w:rsidRDefault="00E14077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C31DBE" w:rsidRPr="00C31DBE" w:rsidRDefault="00E14077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  <w:p w:rsidR="00C31DBE" w:rsidRPr="00443603" w:rsidRDefault="00C31DBE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(P)</w:t>
            </w:r>
          </w:p>
          <w:p w:rsidR="00C31DBE" w:rsidRPr="00C31DBE" w:rsidRDefault="00C31DBE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iloczyny i ilorazy potęg o takich samych wykładnikach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E14077" w:rsidRDefault="00C31DBE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i </w:t>
            </w:r>
            <w:r w:rsidRPr="00443603">
              <w:rPr>
                <w:rFonts w:ascii="Arial" w:hAnsi="Arial"/>
                <w:sz w:val="18"/>
              </w:rPr>
              <w:t>iloraz potęg o tych samych wykładnikach w postaci jednej potęgi (K</w:t>
            </w:r>
            <w:r>
              <w:rPr>
                <w:rFonts w:ascii="Arial" w:hAnsi="Arial"/>
                <w:sz w:val="18"/>
              </w:rPr>
              <w:t xml:space="preserve"> – </w:t>
            </w:r>
            <w:r w:rsidRPr="00443603">
              <w:rPr>
                <w:rFonts w:ascii="Arial" w:hAnsi="Arial"/>
                <w:sz w:val="18"/>
              </w:rPr>
              <w:t>P)</w:t>
            </w:r>
          </w:p>
          <w:p w:rsidR="00C31DBE" w:rsidRPr="00443603" w:rsidRDefault="00C31DBE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(P)</w:t>
            </w:r>
          </w:p>
          <w:p w:rsidR="00C31DBE" w:rsidRDefault="00C31DBE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 – R)</w:t>
            </w:r>
          </w:p>
          <w:p w:rsidR="00C31DBE" w:rsidRPr="00443603" w:rsidRDefault="00C31DBE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rozumie pojęcie potęgi o wykładniku całkowitym ujemnym (P)</w:t>
            </w:r>
          </w:p>
          <w:p w:rsidR="00C31DBE" w:rsidRPr="00443603" w:rsidRDefault="00C31DBE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potęgę o wykładniku całkowitym ujemnym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C31DBE" w:rsidRPr="00443603" w:rsidRDefault="00C31DBE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zamienia potęgi o wykładnikach całkowitych ujemnych na odpowiednie potęgi </w:t>
            </w:r>
          </w:p>
          <w:p w:rsidR="00C31DBE" w:rsidRDefault="00C31DBE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 wykładnikach naturalnych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C31DBE" w:rsidRDefault="00C31DBE" w:rsidP="000954C2">
            <w:pPr>
              <w:pStyle w:val="Akapitzlist"/>
              <w:numPr>
                <w:ilvl w:val="0"/>
                <w:numId w:val="3"/>
              </w:numPr>
              <w:tabs>
                <w:tab w:val="left" w:pos="8236"/>
              </w:tabs>
              <w:ind w:left="176" w:right="68" w:hanging="176"/>
              <w:jc w:val="both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notacji wykładniczej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C31DBE" w:rsidRDefault="00C31DBE" w:rsidP="00A05501">
            <w:pPr>
              <w:pStyle w:val="Akapitzlist"/>
              <w:tabs>
                <w:tab w:val="left" w:pos="8236"/>
              </w:tabs>
              <w:ind w:left="176" w:right="68"/>
              <w:jc w:val="both"/>
              <w:rPr>
                <w:rFonts w:ascii="Arial" w:hAnsi="Arial"/>
                <w:sz w:val="18"/>
              </w:rPr>
            </w:pPr>
          </w:p>
          <w:p w:rsidR="00C31DBE" w:rsidRDefault="00C31DBE" w:rsidP="00A05501">
            <w:pPr>
              <w:pStyle w:val="Akapitzlist"/>
              <w:tabs>
                <w:tab w:val="left" w:pos="8236"/>
              </w:tabs>
              <w:ind w:left="176" w:right="68"/>
              <w:jc w:val="both"/>
              <w:rPr>
                <w:rFonts w:ascii="Arial" w:hAnsi="Arial"/>
                <w:sz w:val="18"/>
              </w:rPr>
            </w:pPr>
          </w:p>
          <w:p w:rsidR="00E02A5E" w:rsidRPr="00E14077" w:rsidRDefault="00E02A5E" w:rsidP="00A05501">
            <w:pPr>
              <w:pStyle w:val="Akapitzlist"/>
              <w:tabs>
                <w:tab w:val="left" w:pos="8236"/>
              </w:tabs>
              <w:ind w:left="176" w:right="68"/>
              <w:jc w:val="both"/>
              <w:rPr>
                <w:rFonts w:ascii="Arial" w:hAnsi="Arial"/>
                <w:sz w:val="18"/>
              </w:rPr>
            </w:pPr>
          </w:p>
          <w:p w:rsidR="00987C93" w:rsidRPr="00443603" w:rsidRDefault="00987C93" w:rsidP="000954C2">
            <w:pPr>
              <w:numPr>
                <w:ilvl w:val="0"/>
                <w:numId w:val="6"/>
              </w:numPr>
              <w:tabs>
                <w:tab w:val="left" w:pos="9000"/>
              </w:tabs>
              <w:ind w:left="176"/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iloczynu potęg liczb pierwszych (R)</w:t>
            </w:r>
          </w:p>
          <w:p w:rsidR="00E14077" w:rsidRDefault="00987C93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 (R – D)</w:t>
            </w:r>
          </w:p>
          <w:p w:rsidR="00987C93" w:rsidRPr="00443603" w:rsidRDefault="00987C93" w:rsidP="000954C2">
            <w:pPr>
              <w:numPr>
                <w:ilvl w:val="0"/>
                <w:numId w:val="2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mnożenie i dzielenie potęg o tych samych podstawach do obliczania wartości liczbowej wyrażeń (R – D)</w:t>
            </w:r>
          </w:p>
          <w:p w:rsidR="00987C93" w:rsidRPr="00443603" w:rsidRDefault="00987C93" w:rsidP="000954C2">
            <w:pPr>
              <w:numPr>
                <w:ilvl w:val="0"/>
                <w:numId w:val="2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(R – D</w:t>
            </w:r>
          </w:p>
          <w:p w:rsidR="00987C93" w:rsidRDefault="00987C93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  <w:p w:rsidR="00987C93" w:rsidRPr="00443603" w:rsidRDefault="00987C93" w:rsidP="000954C2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porównać potęgi sprowadzając</w:t>
            </w:r>
            <w:r>
              <w:rPr>
                <w:rFonts w:ascii="Arial" w:hAnsi="Arial"/>
                <w:sz w:val="18"/>
              </w:rPr>
              <w:t xml:space="preserve"> je</w:t>
            </w:r>
            <w:r w:rsidRPr="00443603">
              <w:rPr>
                <w:rFonts w:ascii="Arial" w:hAnsi="Arial"/>
                <w:sz w:val="18"/>
              </w:rPr>
              <w:t xml:space="preserve"> do tej samej podstawy (R)</w:t>
            </w:r>
          </w:p>
          <w:p w:rsidR="00987C93" w:rsidRPr="00443603" w:rsidRDefault="00987C93" w:rsidP="000954C2">
            <w:pPr>
              <w:numPr>
                <w:ilvl w:val="0"/>
                <w:numId w:val="4"/>
              </w:numPr>
              <w:tabs>
                <w:tab w:val="num" w:pos="110"/>
                <w:tab w:val="left" w:pos="9000"/>
              </w:tabs>
              <w:ind w:left="176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987C93" w:rsidRDefault="00987C93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iloczynu i ilorazu w zadaniach tekstowych (R – D)</w:t>
            </w:r>
          </w:p>
          <w:p w:rsidR="00987C93" w:rsidRPr="00987C93" w:rsidRDefault="00987C93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(R – W)</w:t>
            </w:r>
          </w:p>
          <w:p w:rsidR="00987C93" w:rsidRDefault="00987C93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987C93" w:rsidRPr="00443603" w:rsidRDefault="00987C93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potęgę o wykładniku całkowitym ujemnym (R)</w:t>
            </w:r>
          </w:p>
          <w:p w:rsidR="00987C93" w:rsidRPr="00987C93" w:rsidRDefault="00987C93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potęgi o wykładnikach ujemnych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987C93" w:rsidRPr="00443603" w:rsidRDefault="00987C93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</w:p>
          <w:p w:rsidR="00987C93" w:rsidRPr="00443603" w:rsidRDefault="00987C93" w:rsidP="00A05501">
            <w:p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 wykładnikach całkowitych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987C93" w:rsidRDefault="00987C93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potęgi o wykładniku całkowitym ujemnym do zamiany jednostek (R – D)</w:t>
            </w:r>
          </w:p>
          <w:p w:rsidR="00A05501" w:rsidRPr="00443603" w:rsidRDefault="00A05501" w:rsidP="000954C2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A05501" w:rsidRPr="00443603" w:rsidRDefault="00A05501" w:rsidP="000954C2">
            <w:pPr>
              <w:numPr>
                <w:ilvl w:val="0"/>
                <w:numId w:val="2"/>
              </w:numPr>
              <w:tabs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notacji wykładniczej (R)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A05501" w:rsidRPr="00987C93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 w:hanging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notację wykładniczą do zamiany jednostek (R – D)</w:t>
            </w:r>
          </w:p>
          <w:p w:rsidR="00E14077" w:rsidRDefault="00E14077" w:rsidP="00A05501">
            <w:pPr>
              <w:tabs>
                <w:tab w:val="left" w:pos="8236"/>
              </w:tabs>
              <w:ind w:left="176" w:right="68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  <w:p w:rsidR="00E02A5E" w:rsidRDefault="00E02A5E" w:rsidP="00A05501">
            <w:pPr>
              <w:tabs>
                <w:tab w:val="left" w:pos="8236"/>
              </w:tabs>
              <w:ind w:left="176" w:right="68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  <w:p w:rsidR="00E02A5E" w:rsidRPr="00FC37C2" w:rsidRDefault="00E02A5E" w:rsidP="00A05501">
            <w:pPr>
              <w:tabs>
                <w:tab w:val="left" w:pos="8236"/>
              </w:tabs>
              <w:ind w:left="176" w:right="68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  <w:p w:rsidR="00FC37C2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 w:hanging="175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 (R – D)</w:t>
            </w:r>
          </w:p>
          <w:p w:rsidR="00A05501" w:rsidRPr="00443603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cyfrę jedności liczby podanej w postaci potęgi (D)</w:t>
            </w:r>
          </w:p>
          <w:p w:rsidR="00A05501" w:rsidRPr="00443603" w:rsidRDefault="00A05501" w:rsidP="000954C2">
            <w:pPr>
              <w:numPr>
                <w:ilvl w:val="0"/>
                <w:numId w:val="2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mnożenie i dzielenie potęg o tych samych podstawach do obliczania wartości liczbowej wyrażeń (R – D)</w:t>
            </w:r>
          </w:p>
          <w:p w:rsidR="00A05501" w:rsidRPr="00443603" w:rsidRDefault="00A05501" w:rsidP="000954C2">
            <w:pPr>
              <w:numPr>
                <w:ilvl w:val="0"/>
                <w:numId w:val="2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76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(R – D</w:t>
            </w:r>
            <w:r>
              <w:rPr>
                <w:rFonts w:ascii="Arial" w:hAnsi="Arial"/>
                <w:sz w:val="18"/>
              </w:rPr>
              <w:t>)</w:t>
            </w:r>
          </w:p>
          <w:p w:rsidR="00A05501" w:rsidRPr="00443603" w:rsidRDefault="00A05501" w:rsidP="000954C2">
            <w:pPr>
              <w:numPr>
                <w:ilvl w:val="0"/>
                <w:numId w:val="4"/>
              </w:numPr>
              <w:tabs>
                <w:tab w:val="num" w:pos="110"/>
                <w:tab w:val="left" w:pos="9000"/>
              </w:tabs>
              <w:ind w:left="176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A05501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 w:hanging="175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iloczynu i ilorazu w zadaniach tekstowych (R – D)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porównywać potęgi o różnych podstawach i różnych wykładnikach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</w:t>
            </w:r>
            <w:r>
              <w:rPr>
                <w:rFonts w:ascii="Arial" w:hAnsi="Arial"/>
                <w:sz w:val="18"/>
              </w:rPr>
              <w:t>D</w:t>
            </w:r>
            <w:r w:rsidRPr="00443603">
              <w:rPr>
                <w:rFonts w:ascii="Arial" w:hAnsi="Arial"/>
                <w:sz w:val="18"/>
              </w:rPr>
              <w:t xml:space="preserve"> – W)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>
              <w:rPr>
                <w:rFonts w:ascii="Arial" w:hAnsi="Arial"/>
                <w:sz w:val="18"/>
              </w:rPr>
              <w:t>(R – D)</w:t>
            </w:r>
            <w:r w:rsidRPr="00443603">
              <w:rPr>
                <w:rFonts w:ascii="Arial" w:hAnsi="Arial"/>
                <w:sz w:val="18"/>
              </w:rPr>
              <w:t xml:space="preserve"> umie porównać potęgi o wykładnikach ujemnych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wykonać działania na potęgach o wykładnikach całkowitych (D)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</w:p>
          <w:p w:rsidR="00A05501" w:rsidRPr="00443603" w:rsidRDefault="00A05501" w:rsidP="00A05501">
            <w:p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 wykładnikach całkowitych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A05501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 w:hanging="175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potęgi o wykładniku całkowitym ujemnym do zamiany jednostek (R – D)</w:t>
            </w:r>
          </w:p>
          <w:p w:rsidR="00A05501" w:rsidRPr="00443603" w:rsidRDefault="00A05501" w:rsidP="000954C2">
            <w:pPr>
              <w:numPr>
                <w:ilvl w:val="0"/>
                <w:numId w:val="1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A05501" w:rsidRPr="00A05501" w:rsidRDefault="00A05501" w:rsidP="000954C2">
            <w:pPr>
              <w:numPr>
                <w:ilvl w:val="0"/>
                <w:numId w:val="4"/>
              </w:numPr>
              <w:tabs>
                <w:tab w:val="left" w:pos="9000"/>
              </w:tabs>
              <w:ind w:left="176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notację wykładniczą do zamiany jednostek (R – D)</w:t>
            </w:r>
          </w:p>
          <w:p w:rsidR="00987C93" w:rsidRDefault="00987C93" w:rsidP="00DD7FE5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</w:rPr>
            </w:pPr>
          </w:p>
          <w:p w:rsidR="00A05501" w:rsidRDefault="00A05501" w:rsidP="00DD7FE5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</w:rPr>
            </w:pPr>
          </w:p>
          <w:p w:rsidR="00EC69F6" w:rsidRPr="00443603" w:rsidRDefault="00EC69F6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76" w:hanging="142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A05501" w:rsidRPr="00EC69F6" w:rsidRDefault="00EC69F6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76" w:hanging="14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EC69F6" w:rsidRPr="00EC69F6" w:rsidRDefault="00EC69F6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76" w:hanging="14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systemach </w:t>
            </w:r>
            <w:proofErr w:type="spellStart"/>
            <w:r w:rsidRPr="00443603">
              <w:rPr>
                <w:rFonts w:ascii="Arial" w:hAnsi="Arial"/>
                <w:sz w:val="18"/>
              </w:rPr>
              <w:t>niedziesiątkowych</w:t>
            </w:r>
            <w:proofErr w:type="spellEnd"/>
            <w:r w:rsidRPr="00443603">
              <w:rPr>
                <w:rFonts w:ascii="Arial" w:hAnsi="Arial"/>
                <w:sz w:val="18"/>
              </w:rPr>
              <w:t xml:space="preserve"> i odwrotnie (W)</w:t>
            </w:r>
          </w:p>
          <w:p w:rsidR="00EC69F6" w:rsidRPr="00EC69F6" w:rsidRDefault="00EC69F6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76" w:hanging="14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porównać potęgi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korzystając z potęgowania potęgi (W)</w:t>
            </w:r>
          </w:p>
          <w:p w:rsidR="00EC69F6" w:rsidRPr="00443603" w:rsidRDefault="00EC69F6" w:rsidP="000954C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(R – W)</w:t>
            </w:r>
          </w:p>
          <w:p w:rsidR="00EC69F6" w:rsidRPr="00443603" w:rsidRDefault="00EC69F6" w:rsidP="000954C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porównywać potęgi o różnych podstawach i różnych wykładnikach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</w:t>
            </w:r>
            <w:r>
              <w:rPr>
                <w:rFonts w:ascii="Arial" w:hAnsi="Arial"/>
                <w:sz w:val="18"/>
              </w:rPr>
              <w:t>D</w:t>
            </w:r>
            <w:r w:rsidRPr="00443603">
              <w:rPr>
                <w:rFonts w:ascii="Arial" w:hAnsi="Arial"/>
                <w:sz w:val="18"/>
              </w:rPr>
              <w:t xml:space="preserve"> – W)</w:t>
            </w:r>
          </w:p>
          <w:p w:rsidR="00EC69F6" w:rsidRPr="00EC69F6" w:rsidRDefault="00EC69F6" w:rsidP="00EC69F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5026DF" w:rsidTr="00A94115">
        <w:tc>
          <w:tcPr>
            <w:tcW w:w="2184" w:type="dxa"/>
          </w:tcPr>
          <w:p w:rsidR="005026DF" w:rsidRPr="00DD7FE5" w:rsidRDefault="00DD7FE5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PIERWIASTKI</w:t>
            </w:r>
          </w:p>
        </w:tc>
        <w:tc>
          <w:tcPr>
            <w:tcW w:w="1667" w:type="dxa"/>
          </w:tcPr>
          <w:p w:rsidR="005026DF" w:rsidRDefault="004013A2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D7FE5">
            <w:pPr>
              <w:rPr>
                <w:rFonts w:ascii="Times New Roman" w:hAnsi="Times New Roman" w:cs="Times New Roman"/>
              </w:rPr>
            </w:pPr>
          </w:p>
          <w:p w:rsidR="00B6652F" w:rsidRDefault="00B6652F" w:rsidP="00DD7FE5">
            <w:pPr>
              <w:rPr>
                <w:rFonts w:ascii="Times New Roman" w:hAnsi="Times New Roman" w:cs="Times New Roman"/>
              </w:rPr>
            </w:pPr>
          </w:p>
          <w:p w:rsidR="00D10749" w:rsidRPr="00DD7FE5" w:rsidRDefault="00D1074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4013A2" w:rsidRPr="00443603" w:rsidRDefault="004013A2" w:rsidP="000954C2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4013A2" w:rsidRPr="004013A2" w:rsidRDefault="004013A2" w:rsidP="000954C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color w:val="000000"/>
                <w:sz w:val="18"/>
              </w:rPr>
            </w:pPr>
            <w:r w:rsidRPr="00443603">
              <w:rPr>
                <w:rFonts w:ascii="Arial" w:hAnsi="Arial"/>
                <w:color w:val="000000"/>
                <w:sz w:val="18"/>
              </w:rPr>
              <w:t>zna pojęcia liczby niewymiernej i liczby rzeczywistej (K)</w:t>
            </w:r>
          </w:p>
          <w:p w:rsidR="004013A2" w:rsidRDefault="004013A2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4013A2" w:rsidRDefault="004013A2" w:rsidP="00D10749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D10749" w:rsidRPr="00443603" w:rsidRDefault="00D10749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D10749" w:rsidRPr="00D10749" w:rsidRDefault="00D10749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  <w:r w:rsidRPr="00D10749">
              <w:rPr>
                <w:rFonts w:ascii="Arial" w:hAnsi="Arial"/>
                <w:sz w:val="18"/>
              </w:rPr>
              <w:t xml:space="preserve">i pierwiastka III stopnia z sześcianu </w:t>
            </w:r>
            <w:r w:rsidRPr="00D10749">
              <w:rPr>
                <w:rFonts w:ascii="Arial" w:hAnsi="Arial"/>
                <w:color w:val="000000"/>
                <w:sz w:val="18"/>
              </w:rPr>
              <w:t>dowolnej</w:t>
            </w:r>
            <w:r w:rsidRPr="00D10749">
              <w:rPr>
                <w:rFonts w:ascii="Arial" w:hAnsi="Arial"/>
                <w:sz w:val="18"/>
              </w:rPr>
              <w:t xml:space="preserve"> liczby (K)</w:t>
            </w:r>
          </w:p>
          <w:p w:rsidR="00D10749" w:rsidRPr="00443603" w:rsidRDefault="00D10749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D10749" w:rsidRPr="00443603" w:rsidRDefault="00D10749" w:rsidP="00D10749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>liczby (K)</w:t>
            </w:r>
          </w:p>
          <w:p w:rsidR="00D10749" w:rsidRPr="00443603" w:rsidRDefault="00D10749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D10749" w:rsidRPr="00443603" w:rsidRDefault="00D10749" w:rsidP="000954C2">
            <w:pPr>
              <w:numPr>
                <w:ilvl w:val="0"/>
                <w:numId w:val="8"/>
              </w:num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4013A2" w:rsidRDefault="004013A2" w:rsidP="00D10749">
            <w:pPr>
              <w:pStyle w:val="Akapitzlist"/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D10749" w:rsidRDefault="00D10749" w:rsidP="00D10749">
            <w:pPr>
              <w:pStyle w:val="Akapitzlist"/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D10749" w:rsidRPr="004013A2" w:rsidRDefault="00D10749" w:rsidP="00D10749">
            <w:pPr>
              <w:pStyle w:val="Akapitzlist"/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D10749" w:rsidRPr="00443603" w:rsidRDefault="00D10749" w:rsidP="000954C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color w:val="000000"/>
                <w:sz w:val="18"/>
              </w:rPr>
            </w:pPr>
            <w:r w:rsidRPr="00443603">
              <w:rPr>
                <w:rFonts w:ascii="Arial" w:hAnsi="Arial"/>
                <w:color w:val="000000"/>
                <w:sz w:val="18"/>
              </w:rPr>
              <w:t>rozumie różnicę w rozwinięciu dziesiętnym liczby wymiernej i niewymiernej (P)</w:t>
            </w:r>
          </w:p>
          <w:p w:rsidR="00D10749" w:rsidRPr="00D10749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  <w:r w:rsidRPr="00D10749">
              <w:rPr>
                <w:rFonts w:ascii="Arial" w:hAnsi="Arial"/>
                <w:sz w:val="18"/>
              </w:rPr>
              <w:t>i pierwiastek</w:t>
            </w:r>
            <w:r w:rsidRPr="00D10749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D10749">
              <w:rPr>
                <w:rFonts w:ascii="Arial" w:hAnsi="Arial"/>
                <w:sz w:val="18"/>
              </w:rPr>
              <w:t xml:space="preserve"> (K – P)</w:t>
            </w:r>
          </w:p>
          <w:p w:rsidR="00D10749" w:rsidRPr="00443603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5026DF" w:rsidRPr="00D10749" w:rsidRDefault="00D10749" w:rsidP="000954C2">
            <w:pPr>
              <w:pStyle w:val="Akapitzlist"/>
              <w:numPr>
                <w:ilvl w:val="0"/>
                <w:numId w:val="8"/>
              </w:numPr>
              <w:ind w:left="113" w:hanging="113"/>
              <w:rPr>
                <w:rFonts w:ascii="Times New Roman" w:hAnsi="Times New Roman" w:cs="Times New Roman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  <w:p w:rsidR="00D10749" w:rsidRPr="00D10749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D10749" w:rsidRPr="00D10749" w:rsidRDefault="00D10749" w:rsidP="000954C2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443603"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  <w:p w:rsidR="00D10749" w:rsidRDefault="00D10749" w:rsidP="00D10749">
            <w:pPr>
              <w:rPr>
                <w:rFonts w:ascii="Times New Roman" w:hAnsi="Times New Roman" w:cs="Times New Roman"/>
              </w:rPr>
            </w:pPr>
          </w:p>
          <w:p w:rsidR="00D10749" w:rsidRDefault="00D10749" w:rsidP="00D10749">
            <w:pPr>
              <w:rPr>
                <w:rFonts w:ascii="Times New Roman" w:hAnsi="Times New Roman" w:cs="Times New Roman"/>
              </w:rPr>
            </w:pPr>
          </w:p>
          <w:p w:rsidR="00D10749" w:rsidRPr="00443603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 (R)</w:t>
            </w:r>
          </w:p>
          <w:p w:rsidR="00D10749" w:rsidRPr="00650D3F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D10749" w:rsidRPr="00443603" w:rsidRDefault="00D10749" w:rsidP="00D10749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>liczby (R)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(P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usuwać niewymierność z mianownika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korzystając z własności pierwiastków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4360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Default="00D10749" w:rsidP="00D10749">
            <w:p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rozwiązywać zadania tekstowe na zastosowanie działań na pierwiastkach (R – W)</w:t>
            </w:r>
          </w:p>
          <w:p w:rsidR="00D10749" w:rsidRDefault="00D10749" w:rsidP="00D10749">
            <w:pPr>
              <w:rPr>
                <w:rFonts w:ascii="Arial" w:hAnsi="Arial"/>
                <w:sz w:val="18"/>
              </w:rPr>
            </w:pPr>
          </w:p>
          <w:p w:rsidR="00D10749" w:rsidRDefault="00D10749" w:rsidP="00D10749">
            <w:pPr>
              <w:rPr>
                <w:rFonts w:ascii="Arial" w:hAnsi="Arial"/>
                <w:sz w:val="18"/>
              </w:rPr>
            </w:pPr>
          </w:p>
          <w:p w:rsidR="00D10749" w:rsidRPr="00650D3F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(P – D)</w:t>
            </w:r>
          </w:p>
          <w:p w:rsidR="00D10749" w:rsidRPr="00443603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usuwać niewymierność z mianownika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korzystając z własności pierwiastków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4360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D10749" w:rsidRPr="00D10749" w:rsidRDefault="00D1074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D10749">
              <w:rPr>
                <w:rFonts w:ascii="Arial" w:hAnsi="Arial"/>
                <w:sz w:val="18"/>
              </w:rPr>
              <w:t>umie rozwiązywać zadania tekstowe na zastosowanie działań na pierwiastkach (R – W)</w:t>
            </w:r>
          </w:p>
          <w:p w:rsidR="00D10749" w:rsidRDefault="00D10749" w:rsidP="00D1074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D10749" w:rsidRDefault="00D10749" w:rsidP="00D1074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D10749" w:rsidRDefault="00D10749" w:rsidP="00D1074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D10749" w:rsidRPr="008E22A2" w:rsidRDefault="00D10749" w:rsidP="000954C2">
            <w:pPr>
              <w:pStyle w:val="Akapitzlist"/>
              <w:numPr>
                <w:ilvl w:val="0"/>
                <w:numId w:val="14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B6652F">
              <w:rPr>
                <w:rFonts w:ascii="Arial" w:hAnsi="Arial"/>
                <w:sz w:val="18"/>
              </w:rPr>
              <w:t>umie rozwiązywać zadania tekstowe na zastosowanie działań na pierwiastkach (R – W)</w:t>
            </w:r>
          </w:p>
          <w:p w:rsidR="008E22A2" w:rsidRPr="00B6652F" w:rsidRDefault="008E22A2" w:rsidP="008E22A2">
            <w:pPr>
              <w:pStyle w:val="Akapitzlist"/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</w:p>
        </w:tc>
      </w:tr>
      <w:tr w:rsidR="005026DF" w:rsidTr="00A94115">
        <w:tc>
          <w:tcPr>
            <w:tcW w:w="2184" w:type="dxa"/>
          </w:tcPr>
          <w:p w:rsidR="005026DF" w:rsidRPr="00DD7FE5" w:rsidRDefault="00BA2F14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DŁUGOŚĆ OKRĘGU. POLE KOŁA</w:t>
            </w:r>
          </w:p>
        </w:tc>
        <w:tc>
          <w:tcPr>
            <w:tcW w:w="1667" w:type="dxa"/>
          </w:tcPr>
          <w:p w:rsidR="005026DF" w:rsidRDefault="008E22A2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</w:p>
          <w:p w:rsidR="00E946CD" w:rsidRDefault="00E946CD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</w:p>
          <w:p w:rsidR="007D53D7" w:rsidRDefault="007D53D7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Default="00442210" w:rsidP="00DD7FE5">
            <w:pPr>
              <w:rPr>
                <w:rFonts w:ascii="Times New Roman" w:hAnsi="Times New Roman" w:cs="Times New Roman"/>
              </w:rPr>
            </w:pPr>
          </w:p>
          <w:p w:rsidR="00442210" w:rsidRPr="00DD7FE5" w:rsidRDefault="00442210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8E22A2" w:rsidRPr="00443603" w:rsidRDefault="008E22A2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wzór na obliczanie długości okręgu (K)</w:t>
            </w:r>
          </w:p>
          <w:p w:rsidR="008E22A2" w:rsidRPr="00443603" w:rsidRDefault="008E22A2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5026DF" w:rsidRDefault="008E22A2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E22A2" w:rsidRPr="00443603" w:rsidRDefault="008E22A2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 (K)</w:t>
            </w:r>
          </w:p>
          <w:p w:rsidR="008E22A2" w:rsidRPr="00443603" w:rsidRDefault="008E22A2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E22A2" w:rsidRPr="00443603" w:rsidRDefault="008E22A2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E22A2" w:rsidRPr="00443603" w:rsidRDefault="008E22A2" w:rsidP="000954C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kąta środkowego (K)</w:t>
            </w:r>
          </w:p>
          <w:p w:rsidR="008E22A2" w:rsidRPr="00443603" w:rsidRDefault="008E22A2" w:rsidP="000954C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łuku (K)</w:t>
            </w:r>
          </w:p>
          <w:p w:rsidR="008E22A2" w:rsidRPr="00443603" w:rsidRDefault="008E22A2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wycinka koła (K)</w:t>
            </w:r>
          </w:p>
          <w:p w:rsidR="008E22A2" w:rsidRPr="00443603" w:rsidRDefault="008E22A2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łuku jako określonej części okręgu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E22A2" w:rsidRDefault="008E22A2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wycinka koła jako określonej części koła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Default="00E946CD" w:rsidP="00E946CD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E946CD" w:rsidRDefault="00E946CD" w:rsidP="00E946CD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E946CD" w:rsidRPr="00443603" w:rsidRDefault="00E946CD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Pr="00443603" w:rsidRDefault="00E946CD" w:rsidP="000954C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okręgu, znając jego długość (P)</w:t>
            </w:r>
          </w:p>
          <w:p w:rsidR="00E946CD" w:rsidRDefault="00E946CD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porównywaniem obwodów figur (P)</w:t>
            </w:r>
          </w:p>
          <w:p w:rsidR="00E946CD" w:rsidRPr="00443603" w:rsidRDefault="00E946CD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Pr="00443603" w:rsidRDefault="00E946CD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Pr="00443603" w:rsidRDefault="00E946CD" w:rsidP="000954C2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(P)</w:t>
            </w:r>
          </w:p>
          <w:p w:rsidR="00E946CD" w:rsidRDefault="00E946CD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porównywaniem pól figur (P)</w:t>
            </w:r>
          </w:p>
          <w:p w:rsidR="00E946CD" w:rsidRPr="00443603" w:rsidRDefault="00E946CD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łuku jako określonej części okręgu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Pr="00443603" w:rsidRDefault="00E946CD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wycinka koła jako określonej części koła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E946CD" w:rsidRPr="00443603" w:rsidRDefault="00E946CD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łuku i pole wycinka koła, znając miarę kąta środkowego (P)</w:t>
            </w:r>
          </w:p>
          <w:p w:rsidR="00E946CD" w:rsidRPr="00443603" w:rsidRDefault="00E946CD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figury złożonej z łuków i odcinków (P)</w:t>
            </w:r>
          </w:p>
          <w:p w:rsidR="00E946CD" w:rsidRDefault="00E946CD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figury złożonej z wielokątów i wycinków koła (P)</w:t>
            </w:r>
          </w:p>
          <w:p w:rsidR="00E946CD" w:rsidRPr="00443603" w:rsidRDefault="00E946CD" w:rsidP="00E946CD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8E22A2" w:rsidRDefault="008E22A2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E946CD" w:rsidRDefault="00E946CD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442210" w:rsidRPr="00443603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442210" w:rsidRPr="00443603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długością okręgu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2210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(R)</w:t>
            </w:r>
          </w:p>
          <w:p w:rsidR="00442210" w:rsidRPr="00443603" w:rsidRDefault="00442210" w:rsidP="000954C2">
            <w:pPr>
              <w:numPr>
                <w:ilvl w:val="0"/>
                <w:numId w:val="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porównywaniem pól figur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figury złożonej z łuków i odcinków (R)</w:t>
            </w:r>
          </w:p>
          <w:p w:rsidR="00442210" w:rsidRPr="00442210" w:rsidRDefault="00442210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obliczyć pole figury złożonej z wielokątów i wycinków koła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7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promień okręgu, znając miarę kąta środkowego i długość łuku, na którym jest oparty </w:t>
            </w:r>
            <w:r>
              <w:rPr>
                <w:rFonts w:ascii="Arial" w:hAnsi="Arial"/>
                <w:sz w:val="18"/>
              </w:rPr>
              <w:t xml:space="preserve">ten kąt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442210" w:rsidRPr="00443603" w:rsidRDefault="00442210" w:rsidP="000954C2">
            <w:pPr>
              <w:numPr>
                <w:ilvl w:val="0"/>
                <w:numId w:val="17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promień koła, znając miarę kąta środkowego i pole wycinka koła (R) </w:t>
            </w:r>
          </w:p>
          <w:p w:rsidR="00442210" w:rsidRPr="00443603" w:rsidRDefault="00442210" w:rsidP="00442210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E946CD" w:rsidRDefault="00E946CD" w:rsidP="00E946C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442210" w:rsidRPr="00443603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rozwiązać zadanie tekstowe związane z długością okręgu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porównywaniem pól figur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2210" w:rsidRDefault="00442210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obwodami i polami figur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442210" w:rsidRPr="00443603" w:rsidRDefault="00442210" w:rsidP="000954C2">
            <w:pPr>
              <w:numPr>
                <w:ilvl w:val="0"/>
                <w:numId w:val="1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obliczyć pole figury złożonej z wielokątów i wycinków koła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42210" w:rsidRPr="00443603" w:rsidRDefault="00442210" w:rsidP="000954C2">
            <w:pPr>
              <w:numPr>
                <w:ilvl w:val="0"/>
                <w:numId w:val="17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obwodami i polami figur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442210" w:rsidRDefault="00442210" w:rsidP="00442210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42210" w:rsidRDefault="00442210" w:rsidP="00442210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42210" w:rsidRPr="00442210" w:rsidRDefault="00442210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76" w:hanging="176"/>
              <w:rPr>
                <w:rFonts w:ascii="Arial" w:hAnsi="Arial"/>
                <w:b/>
                <w:sz w:val="18"/>
              </w:rPr>
            </w:pPr>
            <w:r w:rsidRPr="00442210">
              <w:rPr>
                <w:rFonts w:ascii="Arial" w:hAnsi="Arial"/>
                <w:sz w:val="18"/>
              </w:rPr>
              <w:t>umie rozwiązać zadanie tekstowe związane z obwodami i polami figur (D – W)</w:t>
            </w:r>
          </w:p>
          <w:p w:rsidR="00442210" w:rsidRPr="00443603" w:rsidRDefault="00442210" w:rsidP="000954C2">
            <w:pPr>
              <w:numPr>
                <w:ilvl w:val="0"/>
                <w:numId w:val="17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obwodami i polami figur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442210" w:rsidRPr="00442210" w:rsidRDefault="00442210" w:rsidP="00442210">
            <w:pPr>
              <w:pStyle w:val="Akapitzlist"/>
              <w:tabs>
                <w:tab w:val="left" w:pos="9000"/>
              </w:tabs>
              <w:ind w:left="176"/>
              <w:rPr>
                <w:rFonts w:ascii="Arial" w:hAnsi="Arial"/>
                <w:b/>
                <w:sz w:val="18"/>
              </w:rPr>
            </w:pPr>
          </w:p>
        </w:tc>
      </w:tr>
      <w:tr w:rsidR="00B05F69" w:rsidTr="00A94115">
        <w:tc>
          <w:tcPr>
            <w:tcW w:w="2184" w:type="dxa"/>
          </w:tcPr>
          <w:p w:rsidR="00B05F69" w:rsidRDefault="00B05F6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WYRAŻENIA ALGEBRAICZNE</w:t>
            </w:r>
          </w:p>
        </w:tc>
        <w:tc>
          <w:tcPr>
            <w:tcW w:w="1667" w:type="dxa"/>
          </w:tcPr>
          <w:p w:rsidR="00B05F69" w:rsidRDefault="00B05F6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</w:p>
          <w:p w:rsidR="00C253AC" w:rsidRDefault="00C253AC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</w:p>
          <w:p w:rsidR="00560283" w:rsidRDefault="00560283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pojęcie wyrażenia algebraicznego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jednomianu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jednomianu uporządkowanego (K)</w:t>
            </w:r>
          </w:p>
          <w:p w:rsidR="00B05F69" w:rsidRPr="00B05F69" w:rsidRDefault="00B05F69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jednomianów podobnych (K)</w:t>
            </w:r>
          </w:p>
          <w:p w:rsidR="00B05F69" w:rsidRPr="00443603" w:rsidRDefault="00B05F69" w:rsidP="000954C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nazywania wyrażeń algebraicznych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budować proste wyrażenia algebraiczne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opisać za pomocą wyrażeń algebraicznych związki pomiędzy różnymi wielkościami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odczytać wyrażenia algebraiczne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porządkować jednomiany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współczynnik liczbowy jednomianu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jednomiany podobne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redukować wyrazy podobne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dodawać i odejmować sumy algebraiczne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sumę algebraiczną przez liczbę wymierną (K)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sumę algebraiczną przez jednomian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Pr="00443603" w:rsidRDefault="00B05F6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wspólny czynnik przed nawias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05F69" w:rsidRDefault="00B05F69" w:rsidP="00B05F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B05F69" w:rsidRDefault="00B05F69" w:rsidP="00B05F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B05F69" w:rsidRDefault="00B05F69" w:rsidP="00B05F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przeprowadzania redukcji wyrazów podobnych (P)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opisać za pomocą wyrażeń algebraicznych związki pomiędzy różnymi wielkościami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odczytać wyrażenia algebraiczne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porządkować jednomiany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redukować wyrazy podobne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dodawać i odejmować sumy algebraiczne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opuszczać nawiasy (P)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 (P)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sumę algebraiczną przez jednomian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wspólny czynnik przed nawias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60283" w:rsidRPr="00443603" w:rsidRDefault="00560283" w:rsidP="000954C2">
            <w:pPr>
              <w:pStyle w:val="Tekstpodstawowy"/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wyrazić pole figury w postaci wyrażenia algebraicznego (P)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sumy algebraiczne (P)</w:t>
            </w:r>
          </w:p>
          <w:p w:rsidR="00560283" w:rsidRDefault="00560283" w:rsidP="00B05F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B05F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doprowadzić wyrażenie algebraiczne do prostszej postaci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budować i odczytać wyrażenia algebraiczne o konstrukcji wielodziałaniowej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wspólny czynnik przed nawias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stosować mnożenie jednomianów przez sumy algebraiczne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wyrazić pole figury w postaci wyrażenia algebraicznego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sumy algebraiczne (R)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560283" w:rsidRPr="00443603" w:rsidRDefault="00560283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 w:cs="Arial"/>
                <w:color w:val="000000"/>
                <w:sz w:val="18"/>
              </w:rPr>
              <w:t>umie przekształcać wyrażenia algebraiczne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443603">
              <w:rPr>
                <w:rFonts w:ascii="Arial" w:hAnsi="Arial" w:cs="Arial"/>
                <w:color w:val="000000"/>
                <w:sz w:val="18"/>
              </w:rPr>
              <w:t xml:space="preserve"> stosując wzory skróconego mnożenia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obliczeń wartości wyrażeń, </w:t>
            </w:r>
          </w:p>
          <w:p w:rsidR="00560283" w:rsidRPr="00443603" w:rsidRDefault="00560283" w:rsidP="0056028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w których występują kwadraty liczb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obliczania pól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Default="00560283" w:rsidP="00560283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560283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560283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doprowadzić wyrażenie algebraiczne do prostszej postaci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budować i odczytać wyrażenia algebraiczne o konstrukcji wielodziałaniowej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wspólny czynnik przed nawias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jednomianów przez sumy algebraiczne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wyrazić pole figury w postaci wyrażenia algebraicznego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443603" w:rsidRDefault="00560283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 w:cs="Arial"/>
                <w:color w:val="000000"/>
                <w:sz w:val="18"/>
              </w:rPr>
              <w:t>umie przekształcać wyrażenia algebraiczne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443603">
              <w:rPr>
                <w:rFonts w:ascii="Arial" w:hAnsi="Arial" w:cs="Arial"/>
                <w:color w:val="000000"/>
                <w:sz w:val="18"/>
              </w:rPr>
              <w:t xml:space="preserve"> stosując wzory skróconego mnożenia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obliczeń wartości wyrażeń, </w:t>
            </w:r>
            <w:r w:rsidRPr="00560283">
              <w:rPr>
                <w:rFonts w:ascii="Arial" w:hAnsi="Arial"/>
                <w:sz w:val="18"/>
              </w:rPr>
              <w:t>w których występują kwadraty liczb (R – D)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dowodzenia własności liczb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obliczania pól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Default="00560283" w:rsidP="00560283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560283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jednomianów przez sumy algebraiczne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wyrażenia algebraiczne do rozwiązywania zadań związanych z podzielnością i dzieleniem z resztą (W) </w:t>
            </w:r>
          </w:p>
          <w:p w:rsidR="00560283" w:rsidRPr="00443603" w:rsidRDefault="00560283" w:rsidP="000954C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60283" w:rsidRPr="0044360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dowodzenia własności liczb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560283" w:rsidRPr="00560283" w:rsidRDefault="0056028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wzory skróconego mnożenia do obliczania pól </w:t>
            </w:r>
            <w:r>
              <w:rPr>
                <w:rFonts w:ascii="Arial" w:hAnsi="Arial"/>
                <w:sz w:val="18"/>
              </w:rPr>
              <w:t>(R – W)</w:t>
            </w:r>
          </w:p>
        </w:tc>
      </w:tr>
      <w:tr w:rsidR="001007DB" w:rsidTr="00A94115">
        <w:tc>
          <w:tcPr>
            <w:tcW w:w="2184" w:type="dxa"/>
          </w:tcPr>
          <w:p w:rsidR="001007DB" w:rsidRDefault="001007DB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UKŁADY RÓWNAŃ</w:t>
            </w:r>
          </w:p>
        </w:tc>
        <w:tc>
          <w:tcPr>
            <w:tcW w:w="1667" w:type="dxa"/>
          </w:tcPr>
          <w:p w:rsidR="001007DB" w:rsidRDefault="001007DB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Dostateczny</w:t>
            </w: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</w:p>
          <w:p w:rsidR="007E54D6" w:rsidRDefault="007E54D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</w:p>
          <w:p w:rsidR="008E456C" w:rsidRDefault="008E456C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1007DB" w:rsidRPr="00443603" w:rsidRDefault="001007DB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pojęcie układu równań (K)</w:t>
            </w:r>
          </w:p>
          <w:p w:rsidR="001007DB" w:rsidRPr="00443603" w:rsidRDefault="001007DB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rozwiązania układu równań (K)</w:t>
            </w:r>
          </w:p>
          <w:p w:rsidR="001007DB" w:rsidRPr="00443603" w:rsidRDefault="001007DB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rozwiązania układu równań (K)</w:t>
            </w:r>
          </w:p>
          <w:p w:rsidR="001007DB" w:rsidRPr="00443603" w:rsidRDefault="001007DB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treść zadania w postaci układu równań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1007DB" w:rsidRDefault="001007DB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dana para liczb spełnia układ równań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1007DB" w:rsidRPr="00443603" w:rsidRDefault="001007DB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metodę podstawiania (K)</w:t>
            </w:r>
          </w:p>
          <w:p w:rsidR="001007DB" w:rsidRPr="00443603" w:rsidRDefault="001007DB" w:rsidP="000954C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niewiadomą z równania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1007DB" w:rsidRPr="00443603" w:rsidRDefault="001007DB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metodę przeciwnych współczynników (K)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przeciwnych współczynników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1007DB" w:rsidRDefault="001007DB" w:rsidP="007E54D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7E54D6" w:rsidRDefault="007E54D6" w:rsidP="007E54D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zapisać treść zadania w postaci układu równań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7E54D6">
              <w:rPr>
                <w:rFonts w:ascii="Arial" w:hAnsi="Arial"/>
                <w:sz w:val="18"/>
              </w:rPr>
              <w:t>umie sprawdzić, czy dana para liczb spełnia układ równań (K – P)</w:t>
            </w:r>
          </w:p>
          <w:p w:rsidR="007E54D6" w:rsidRPr="00443603" w:rsidRDefault="007E54D6" w:rsidP="000954C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niewiadomą z równania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7E54D6" w:rsidRPr="00443603" w:rsidRDefault="007E54D6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podstawiania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przeciwnych współczynników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 zastosowaniem układu równań i metody przeciwnych współczynników (P)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pojęcia: układ oznaczony, nieoznaczony, sprzeczny (P)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rodzaj układu równań (P)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7E54D6" w:rsidRPr="008B78AB" w:rsidRDefault="007E54D6" w:rsidP="000954C2">
            <w:pPr>
              <w:numPr>
                <w:ilvl w:val="0"/>
                <w:numId w:val="24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8B78AB">
              <w:rPr>
                <w:rFonts w:ascii="Arial" w:hAnsi="Arial"/>
                <w:sz w:val="18"/>
              </w:rPr>
              <w:t xml:space="preserve">umie rozwiązać zadanie tekstowe z zastosowaniem układu równań i procentów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7E54D6" w:rsidRDefault="007E54D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wykorzystać diagramy procentowe w zadaniach tekstowych (P – R)</w:t>
            </w:r>
          </w:p>
          <w:p w:rsidR="007E54D6" w:rsidRDefault="007E54D6" w:rsidP="007E54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7E54D6" w:rsidRDefault="007E54D6" w:rsidP="007E54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7E54D6" w:rsidRDefault="007E54D6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przykładowe rozwiązanie równania I stopnia z dwiema niewiadomymi (R)</w:t>
            </w:r>
          </w:p>
          <w:p w:rsidR="007E54D6" w:rsidRPr="00443603" w:rsidRDefault="007E54D6" w:rsidP="000954C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niewiadomą z równania (R)</w:t>
            </w:r>
          </w:p>
          <w:p w:rsidR="007E54D6" w:rsidRPr="00443603" w:rsidRDefault="007E54D6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podstawiania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układ równań I stopnia z dwiema niewiadomymi metodą przeciwnych współczynników (R – W)</w:t>
            </w:r>
          </w:p>
          <w:p w:rsidR="007E54D6" w:rsidRPr="00443603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przeciwnych współczynników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przykłady par liczb spełniających podany układ nieoznaczony (R)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rodzaj układu równań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Default="007E54D6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7E54D6" w:rsidRPr="00443603" w:rsidRDefault="007E54D6" w:rsidP="000954C2">
            <w:pPr>
              <w:numPr>
                <w:ilvl w:val="0"/>
                <w:numId w:val="24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diagramy procentowe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 zastosowaniem układu równań i procentów</w:t>
            </w:r>
            <w:r>
              <w:rPr>
                <w:rFonts w:ascii="Arial" w:hAnsi="Arial"/>
                <w:sz w:val="18"/>
              </w:rPr>
              <w:t xml:space="preserve"> (R – W)</w:t>
            </w:r>
          </w:p>
          <w:p w:rsidR="007E54D6" w:rsidRDefault="007E54D6" w:rsidP="007E54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7E54D6" w:rsidRDefault="007E54D6" w:rsidP="007E54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7E54D6" w:rsidRDefault="007E54D6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treść zadania w postaci układu równań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7E54D6" w:rsidRPr="007E54D6" w:rsidRDefault="007E54D6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7E54D6">
              <w:rPr>
                <w:rFonts w:ascii="Arial" w:hAnsi="Arial"/>
                <w:sz w:val="18"/>
              </w:rPr>
              <w:t>umie tworzyć układ równań o danym rozwiązaniu (D – W)</w:t>
            </w:r>
          </w:p>
          <w:p w:rsidR="007E54D6" w:rsidRPr="00443603" w:rsidRDefault="007E54D6" w:rsidP="000954C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podstawiania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podstawiania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układ równań I stopnia z dwiema niewiadomymi metodą przeciwnych współczynników (R – W)</w:t>
            </w:r>
          </w:p>
          <w:p w:rsidR="007E54D6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i metody przeciwnych współczynników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Pr="00443603" w:rsidRDefault="007E54D6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rodzaj układu równań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dobrać współczynniki układu równań, aby otrzymać żądany rodzaj układu (D)</w:t>
            </w:r>
          </w:p>
          <w:p w:rsidR="007E54D6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7E54D6" w:rsidRPr="00443603" w:rsidRDefault="007E54D6" w:rsidP="000954C2">
            <w:pPr>
              <w:numPr>
                <w:ilvl w:val="0"/>
                <w:numId w:val="24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diagramy procentowe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7E54D6" w:rsidRDefault="007E54D6" w:rsidP="000954C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 zastosowaniem układu równań i procentów</w:t>
            </w:r>
            <w:r>
              <w:rPr>
                <w:rFonts w:ascii="Arial" w:hAnsi="Arial"/>
                <w:sz w:val="18"/>
              </w:rPr>
              <w:t xml:space="preserve"> (R – W)</w:t>
            </w:r>
          </w:p>
          <w:p w:rsidR="008E456C" w:rsidRDefault="008E456C" w:rsidP="008E456C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8E456C" w:rsidRDefault="008E456C" w:rsidP="008E456C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8E456C" w:rsidRDefault="008E456C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treść zadania w postaci układu równań </w:t>
            </w:r>
            <w:r>
              <w:rPr>
                <w:rFonts w:ascii="Arial" w:hAnsi="Arial"/>
                <w:sz w:val="18"/>
              </w:rPr>
              <w:t>(D – W)</w:t>
            </w:r>
          </w:p>
          <w:p w:rsidR="008E456C" w:rsidRPr="008E456C" w:rsidRDefault="008E456C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8E456C">
              <w:rPr>
                <w:rFonts w:ascii="Arial" w:hAnsi="Arial"/>
                <w:sz w:val="18"/>
              </w:rPr>
              <w:t>umie tworzyć układ równań o danym rozwiązaniu (D – W)</w:t>
            </w:r>
          </w:p>
          <w:p w:rsidR="008E456C" w:rsidRPr="008E456C" w:rsidRDefault="008E456C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układ równań z większą ilością niewiadomych (W)</w:t>
            </w:r>
          </w:p>
          <w:p w:rsidR="008E456C" w:rsidRPr="00443603" w:rsidRDefault="008E456C" w:rsidP="000954C2">
            <w:pPr>
              <w:numPr>
                <w:ilvl w:val="0"/>
                <w:numId w:val="1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układ równań I stopnia z dwiema niewiadomymi metodą </w:t>
            </w:r>
            <w:r w:rsidRPr="00443603">
              <w:rPr>
                <w:rFonts w:ascii="Arial" w:hAnsi="Arial"/>
                <w:sz w:val="18"/>
              </w:rPr>
              <w:lastRenderedPageBreak/>
              <w:t>przeciwnych współczynników (R – W)</w:t>
            </w:r>
          </w:p>
          <w:p w:rsidR="008E456C" w:rsidRPr="008E456C" w:rsidRDefault="008E456C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 zastosowaniem układu równań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8E456C" w:rsidRPr="008E456C" w:rsidRDefault="008E456C" w:rsidP="000954C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 zastosowaniem układu równań i procentów</w:t>
            </w:r>
            <w:r>
              <w:rPr>
                <w:rFonts w:ascii="Arial" w:hAnsi="Arial"/>
                <w:sz w:val="18"/>
              </w:rPr>
              <w:t xml:space="preserve"> (R – W)</w:t>
            </w:r>
          </w:p>
          <w:p w:rsidR="007E54D6" w:rsidRPr="007E54D6" w:rsidRDefault="007E54D6" w:rsidP="007E54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4C36E9" w:rsidTr="00A94115">
        <w:tc>
          <w:tcPr>
            <w:tcW w:w="2184" w:type="dxa"/>
          </w:tcPr>
          <w:p w:rsidR="004C36E9" w:rsidRDefault="004C36E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TRÓJKĄTY PROSTOKĄTNE</w:t>
            </w:r>
          </w:p>
        </w:tc>
        <w:tc>
          <w:tcPr>
            <w:tcW w:w="1667" w:type="dxa"/>
          </w:tcPr>
          <w:p w:rsidR="004C36E9" w:rsidRDefault="004C36E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</w:p>
          <w:p w:rsidR="00270806" w:rsidRDefault="0027080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</w:p>
          <w:p w:rsidR="00F2622F" w:rsidRDefault="00F2622F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</w:p>
          <w:p w:rsidR="00433779" w:rsidRDefault="00433779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</w:p>
          <w:p w:rsidR="006C2D7A" w:rsidRDefault="006C2D7A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4C36E9" w:rsidRPr="00443603" w:rsidRDefault="004C36E9" w:rsidP="000954C2">
            <w:pPr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twierdzenie Pitagorasa (K)</w:t>
            </w:r>
          </w:p>
          <w:p w:rsidR="004C36E9" w:rsidRPr="00443603" w:rsidRDefault="004C36E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twierdzenia Pitagorasa (K)</w:t>
            </w:r>
          </w:p>
          <w:p w:rsidR="004C36E9" w:rsidRPr="00443603" w:rsidRDefault="004C36E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podstawie twierdzenia Pitagorasa (K)</w:t>
            </w:r>
          </w:p>
          <w:p w:rsidR="005B16F7" w:rsidRPr="00443603" w:rsidRDefault="005B16F7" w:rsidP="000954C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odwrotne do twierdzenia Pitagorasa (K)</w:t>
            </w:r>
          </w:p>
          <w:p w:rsidR="005B16F7" w:rsidRPr="00443603" w:rsidRDefault="005B16F7" w:rsidP="000954C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twierdzenia odwrotnego do twierdzenia Pitagorasa (K)</w:t>
            </w:r>
          </w:p>
          <w:p w:rsidR="004C36E9" w:rsidRDefault="005B16F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trójkąt o danych bokach jest prostokątny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B16F7" w:rsidRPr="00443603" w:rsidRDefault="005B16F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w figurze (K)</w:t>
            </w:r>
          </w:p>
          <w:p w:rsidR="005B16F7" w:rsidRDefault="005B16F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B16F7" w:rsidRPr="00443603" w:rsidRDefault="005B16F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równych odciętych lub rzędnych (K)</w:t>
            </w:r>
          </w:p>
          <w:p w:rsidR="005B16F7" w:rsidRPr="00443603" w:rsidRDefault="005B16F7" w:rsidP="000954C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przekątnej kwadratu (K)</w:t>
            </w:r>
          </w:p>
          <w:p w:rsidR="005B16F7" w:rsidRPr="00443603" w:rsidRDefault="005B16F7" w:rsidP="000954C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wysokości trójkąta równobocznego (K)</w:t>
            </w:r>
          </w:p>
          <w:p w:rsidR="005B16F7" w:rsidRDefault="005B16F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70806" w:rsidRDefault="00270806" w:rsidP="0027080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270806" w:rsidRDefault="00270806" w:rsidP="0027080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270806" w:rsidRDefault="0027080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podstawie twierdzenia Pitagorasa (P)</w:t>
            </w:r>
          </w:p>
          <w:p w:rsidR="00270806" w:rsidRPr="00270806" w:rsidRDefault="0027080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trójkąt o danych bokach jest prostokątny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70806" w:rsidRPr="00270806" w:rsidRDefault="0027080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70806" w:rsidRPr="00443603" w:rsidRDefault="0027080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wyrażone są liczbami całkowitymi (P)</w:t>
            </w:r>
          </w:p>
          <w:p w:rsidR="00270806" w:rsidRPr="00443603" w:rsidRDefault="00270806" w:rsidP="000954C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trójkąta równobocznego (P)</w:t>
            </w:r>
          </w:p>
          <w:p w:rsidR="00270806" w:rsidRPr="00443603" w:rsidRDefault="00270806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długości przekątnej kwadratu (P)</w:t>
            </w:r>
          </w:p>
          <w:p w:rsidR="00270806" w:rsidRPr="00443603" w:rsidRDefault="00270806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70806" w:rsidRPr="00443603" w:rsidRDefault="00270806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270806" w:rsidRPr="00443603" w:rsidRDefault="00270806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270806" w:rsidRPr="00270806" w:rsidRDefault="0027080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>wysokością trójkąta równobocznego (P)</w:t>
            </w:r>
          </w:p>
          <w:p w:rsidR="00270806" w:rsidRPr="00443603" w:rsidRDefault="00270806" w:rsidP="000954C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zależność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270806" w:rsidRPr="00443603" w:rsidRDefault="00270806" w:rsidP="000954C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270806" w:rsidRPr="00270806" w:rsidRDefault="00270806" w:rsidP="0027080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5B16F7" w:rsidRDefault="005B16F7" w:rsidP="005B16F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B16F7" w:rsidRDefault="005B16F7" w:rsidP="005B16F7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B16F7" w:rsidRDefault="00F2622F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F2622F">
              <w:rPr>
                <w:rFonts w:ascii="Arial" w:hAnsi="Arial"/>
                <w:sz w:val="18"/>
              </w:rPr>
              <w:t>umie rozwiązać zadanie tekstowe, w którym stosuje twierdzenie Pitagorasa (R)</w:t>
            </w:r>
          </w:p>
          <w:p w:rsidR="00F2622F" w:rsidRPr="00443603" w:rsidRDefault="00F2622F" w:rsidP="000954C2">
            <w:pPr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F2622F" w:rsidRPr="00443603" w:rsidRDefault="00F2622F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F2622F" w:rsidRPr="00443603" w:rsidRDefault="00F2622F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kwadraty o polu równym sumie lub różnicy pól danych kwadratów (R – D)</w:t>
            </w:r>
          </w:p>
          <w:p w:rsidR="003F5828" w:rsidRPr="00443603" w:rsidRDefault="003F5828" w:rsidP="000954C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sprawdzić, czy trójkąt o danych bokach jest prostokątny (R)</w:t>
            </w:r>
          </w:p>
          <w:p w:rsidR="003F5828" w:rsidRPr="00443603" w:rsidRDefault="003F582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odwrotne do twierdzenia Pitagorasa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Default="003F582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Default="003F582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Pr="00443603" w:rsidRDefault="003F5828" w:rsidP="000954C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boków wielokąta leżącego w układzie współrzędnych (R)</w:t>
            </w:r>
          </w:p>
          <w:p w:rsidR="003F5828" w:rsidRPr="00443603" w:rsidRDefault="003F5828" w:rsidP="000954C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trójkąt leżący w układzie współrzędnych jest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prostokątny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F2622F" w:rsidRDefault="003F5828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Pr="00443603" w:rsidRDefault="003F5828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trójkąta równobocznego (R)</w:t>
            </w:r>
          </w:p>
          <w:p w:rsidR="003F5828" w:rsidRPr="00443603" w:rsidRDefault="003F5828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3F5828" w:rsidRPr="00443603" w:rsidRDefault="003F5828" w:rsidP="000954C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3F5828" w:rsidRPr="00443603" w:rsidRDefault="003F5828" w:rsidP="000954C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Default="003F5828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(</w:t>
            </w:r>
            <w:proofErr w:type="spellStart"/>
            <w:r w:rsidRPr="00443603">
              <w:rPr>
                <w:rFonts w:ascii="Arial" w:hAnsi="Arial"/>
                <w:sz w:val="18"/>
              </w:rPr>
              <w:t>R-W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3F5828" w:rsidRPr="00443603" w:rsidRDefault="003F5828" w:rsidP="000954C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3F5828" w:rsidRPr="00443603" w:rsidRDefault="003F5828" w:rsidP="000954C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wykorzystujące zależności między bokami </w:t>
            </w:r>
          </w:p>
          <w:p w:rsidR="003F5828" w:rsidRDefault="003F5828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433779" w:rsidRDefault="00433779" w:rsidP="0043377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433779" w:rsidRDefault="00433779" w:rsidP="0043377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433779" w:rsidRPr="00443603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kwadraty o polu równym sumie lub różnicy pól danych kwadratów (R – D)</w:t>
            </w:r>
          </w:p>
          <w:p w:rsidR="00433779" w:rsidRPr="00443603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odwrotne do twierdzenia Pitagorasa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Pr="00443603" w:rsidRDefault="00433779" w:rsidP="000954C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trójkąt leżący w układzie współrzędnych jest prostokątny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Pr="00443603" w:rsidRDefault="00433779" w:rsidP="000954C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>
              <w:rPr>
                <w:rFonts w:ascii="Arial" w:hAnsi="Arial"/>
                <w:sz w:val="18"/>
              </w:rPr>
              <w:t>(R – D)</w:t>
            </w:r>
            <w:r w:rsidRPr="00443603">
              <w:rPr>
                <w:rFonts w:ascii="Arial" w:hAnsi="Arial"/>
                <w:sz w:val="18"/>
              </w:rPr>
              <w:t xml:space="preserve"> umie obliczyć długość boku lub pole trójkąta równobocznego, znając jego wysokość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433779" w:rsidRPr="00433779" w:rsidRDefault="00433779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(</w:t>
            </w:r>
            <w:proofErr w:type="spellStart"/>
            <w:r w:rsidRPr="00443603">
              <w:rPr>
                <w:rFonts w:ascii="Arial" w:hAnsi="Arial"/>
                <w:sz w:val="18"/>
              </w:rPr>
              <w:t>R-W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3F5828" w:rsidRDefault="003F5828" w:rsidP="003F5828">
            <w:pPr>
              <w:pStyle w:val="Akapitzlist"/>
              <w:tabs>
                <w:tab w:val="left" w:pos="9000"/>
              </w:tabs>
              <w:ind w:left="107"/>
              <w:rPr>
                <w:rFonts w:ascii="Arial" w:hAnsi="Arial"/>
                <w:sz w:val="18"/>
              </w:rPr>
            </w:pPr>
          </w:p>
          <w:p w:rsidR="006C2D7A" w:rsidRDefault="006C2D7A" w:rsidP="003F5828">
            <w:pPr>
              <w:pStyle w:val="Akapitzlist"/>
              <w:tabs>
                <w:tab w:val="left" w:pos="9000"/>
              </w:tabs>
              <w:ind w:left="107"/>
              <w:rPr>
                <w:rFonts w:ascii="Arial" w:hAnsi="Arial"/>
                <w:sz w:val="18"/>
              </w:rPr>
            </w:pPr>
          </w:p>
          <w:p w:rsidR="006C2D7A" w:rsidRDefault="006C2D7A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42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uzasadnić twierdzenie Pitagorasa (W)</w:t>
            </w:r>
          </w:p>
          <w:p w:rsidR="006C2D7A" w:rsidRDefault="006C2D7A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42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rodzaj trójkąta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</w:t>
            </w:r>
            <w:r>
              <w:rPr>
                <w:rFonts w:ascii="Arial" w:hAnsi="Arial"/>
                <w:sz w:val="18"/>
              </w:rPr>
              <w:t>długości jego boków</w:t>
            </w:r>
            <w:r w:rsidRPr="00443603">
              <w:rPr>
                <w:rFonts w:ascii="Arial" w:hAnsi="Arial"/>
                <w:sz w:val="18"/>
              </w:rPr>
              <w:t xml:space="preserve"> (W)</w:t>
            </w:r>
          </w:p>
          <w:p w:rsidR="006C2D7A" w:rsidRDefault="006C2D7A" w:rsidP="000954C2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107" w:hanging="142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(</w:t>
            </w:r>
            <w:proofErr w:type="spellStart"/>
            <w:r w:rsidRPr="00443603">
              <w:rPr>
                <w:rFonts w:ascii="Arial" w:hAnsi="Arial"/>
                <w:sz w:val="18"/>
              </w:rPr>
              <w:t>R-W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6C2D7A" w:rsidRPr="006C2D7A" w:rsidRDefault="006C2D7A" w:rsidP="000954C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wykorzystujące zależności między bokami </w:t>
            </w:r>
            <w:r w:rsidRPr="006C2D7A">
              <w:rPr>
                <w:rFonts w:ascii="Arial" w:hAnsi="Arial"/>
                <w:sz w:val="18"/>
              </w:rPr>
              <w:t>i kątami trójkąta o kątach 90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>, 45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>, 45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 xml:space="preserve"> oraz 90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>, 30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>, 60</w:t>
            </w:r>
            <w:r w:rsidRPr="006C2D7A">
              <w:rPr>
                <w:rFonts w:ascii="Arial" w:hAnsi="Arial"/>
                <w:sz w:val="18"/>
                <w:vertAlign w:val="superscript"/>
              </w:rPr>
              <w:t>0</w:t>
            </w:r>
            <w:r w:rsidRPr="006C2D7A">
              <w:rPr>
                <w:rFonts w:ascii="Arial" w:hAnsi="Arial"/>
                <w:sz w:val="18"/>
              </w:rPr>
              <w:t xml:space="preserve"> (R – W)</w:t>
            </w:r>
          </w:p>
        </w:tc>
      </w:tr>
      <w:tr w:rsidR="009A3F7D" w:rsidTr="00A94115">
        <w:tc>
          <w:tcPr>
            <w:tcW w:w="2184" w:type="dxa"/>
          </w:tcPr>
          <w:p w:rsidR="009A3F7D" w:rsidRDefault="009A3F7D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WIELOKĄTY I OKRĘGI</w:t>
            </w:r>
          </w:p>
        </w:tc>
        <w:tc>
          <w:tcPr>
            <w:tcW w:w="1667" w:type="dxa"/>
          </w:tcPr>
          <w:p w:rsidR="009A3F7D" w:rsidRDefault="009A3F7D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</w:p>
          <w:p w:rsidR="000709DC" w:rsidRDefault="000709DC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Dostateczny</w:t>
            </w: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954C2" w:rsidRDefault="000954C2" w:rsidP="00DD7FE5">
            <w:pPr>
              <w:rPr>
                <w:rFonts w:ascii="Times New Roman" w:hAnsi="Times New Roman" w:cs="Times New Roman"/>
              </w:rPr>
            </w:pPr>
          </w:p>
          <w:p w:rsidR="000954C2" w:rsidRDefault="000954C2" w:rsidP="00DD7FE5">
            <w:pPr>
              <w:rPr>
                <w:rFonts w:ascii="Times New Roman" w:hAnsi="Times New Roman" w:cs="Times New Roman"/>
              </w:rPr>
            </w:pPr>
          </w:p>
          <w:p w:rsidR="000954C2" w:rsidRDefault="000954C2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0070B8" w:rsidP="00DD7FE5">
            <w:pPr>
              <w:rPr>
                <w:rFonts w:ascii="Times New Roman" w:hAnsi="Times New Roman" w:cs="Times New Roman"/>
              </w:rPr>
            </w:pPr>
          </w:p>
          <w:p w:rsidR="000070B8" w:rsidRDefault="00524727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0954C2" w:rsidRDefault="000954C2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</w:p>
          <w:p w:rsidR="00524727" w:rsidRDefault="00524727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0709DC" w:rsidRPr="00443603" w:rsidRDefault="000709DC" w:rsidP="000954C2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pojęcie okręgu opisanego na wielokącie (K)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opisany na trójkącie (K)</w:t>
            </w:r>
          </w:p>
          <w:p w:rsidR="000709DC" w:rsidRPr="00443603" w:rsidRDefault="000709DC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wzajemne położenie prostej i okręgu (K)</w:t>
            </w:r>
          </w:p>
          <w:p w:rsidR="000709DC" w:rsidRPr="00443603" w:rsidRDefault="000709DC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stycznej do okręgu (K)</w:t>
            </w:r>
          </w:p>
          <w:p w:rsidR="000709DC" w:rsidRPr="00443603" w:rsidRDefault="000709DC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styczną do okręgu (K)</w:t>
            </w:r>
          </w:p>
          <w:p w:rsidR="000709DC" w:rsidRPr="00443603" w:rsidRDefault="000709DC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poprowadzonego do punktu styczności (K)</w:t>
            </w:r>
          </w:p>
          <w:p w:rsidR="000709DC" w:rsidRPr="00443603" w:rsidRDefault="000709DC" w:rsidP="000954C2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przechodzącą przez dany punkt na okręgu (K)</w:t>
            </w:r>
          </w:p>
          <w:p w:rsidR="000709DC" w:rsidRPr="00443603" w:rsidRDefault="000709DC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okręgu wpisanego w wielokąt (K)</w:t>
            </w:r>
          </w:p>
          <w:p w:rsidR="000709DC" w:rsidRPr="00443603" w:rsidRDefault="000709DC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wpisany w trójkąt (K)</w:t>
            </w:r>
          </w:p>
          <w:p w:rsidR="000709DC" w:rsidRPr="00443603" w:rsidRDefault="000709DC" w:rsidP="000954C2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wielokąta foremnego (K)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promienia okręgu wpisanego w kwadrat o dan</w:t>
            </w:r>
            <w:r>
              <w:rPr>
                <w:rFonts w:ascii="Arial" w:hAnsi="Arial"/>
                <w:sz w:val="18"/>
              </w:rPr>
              <w:t>ej długości</w:t>
            </w:r>
            <w:r w:rsidRPr="00443603">
              <w:rPr>
                <w:rFonts w:ascii="Arial" w:hAnsi="Arial"/>
                <w:sz w:val="18"/>
              </w:rPr>
              <w:t xml:space="preserve"> boku (K)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wpisać i opisać okrąg na wielokącie foremnym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9A3F7D" w:rsidRDefault="009A3F7D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709DC" w:rsidRDefault="000709DC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709DC" w:rsidRDefault="000709DC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położenie środka okręgu opisanego na trójkącie prostokątnym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korzysta z twierdzenia o trójkącie prostokątnym wpisanym w okrąg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0709DC" w:rsidRDefault="000709DC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przechodzący przez trzy dane punkty (P)</w:t>
            </w:r>
          </w:p>
          <w:p w:rsidR="000709DC" w:rsidRPr="00443603" w:rsidRDefault="000709DC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styczny do prostej w danym punkcie (P)</w:t>
            </w:r>
          </w:p>
          <w:p w:rsidR="000709DC" w:rsidRDefault="000709DC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związane ze styczną do okręgu (P)</w:t>
            </w:r>
          </w:p>
          <w:p w:rsidR="000709DC" w:rsidRDefault="000709DC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wpisanym w trójkąt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0709DC" w:rsidRPr="00443603" w:rsidRDefault="000709DC" w:rsidP="000954C2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własności wielokątów foremnych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sześciokąt i ośmiokąt foremny wpisany w okrąg o danym promieniu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miarę kąta wewnętrznego wielokąta foremnego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wielokąty foremne </w:t>
            </w:r>
            <w:proofErr w:type="spellStart"/>
            <w:r w:rsidRPr="00443603">
              <w:rPr>
                <w:rFonts w:ascii="Arial" w:hAnsi="Arial"/>
                <w:sz w:val="18"/>
              </w:rPr>
              <w:t>środkowosymetryczne</w:t>
            </w:r>
            <w:proofErr w:type="spellEnd"/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0709DC" w:rsidRDefault="000709DC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liczbę osi symetrii wielokąta foremnego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promienia okręgu opisanego na kwadracie </w:t>
            </w:r>
            <w:r>
              <w:rPr>
                <w:rFonts w:ascii="Arial" w:hAnsi="Arial"/>
                <w:sz w:val="18"/>
              </w:rPr>
              <w:t xml:space="preserve">o </w:t>
            </w:r>
            <w:r w:rsidRPr="00443603">
              <w:rPr>
                <w:rFonts w:ascii="Arial" w:hAnsi="Arial"/>
                <w:sz w:val="18"/>
              </w:rPr>
              <w:t>dan</w:t>
            </w:r>
            <w:r>
              <w:rPr>
                <w:rFonts w:ascii="Arial" w:hAnsi="Arial"/>
                <w:sz w:val="18"/>
              </w:rPr>
              <w:t>ej długości</w:t>
            </w:r>
            <w:r w:rsidRPr="00443603">
              <w:rPr>
                <w:rFonts w:ascii="Arial" w:hAnsi="Arial"/>
                <w:sz w:val="18"/>
              </w:rPr>
              <w:t xml:space="preserve"> boku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promienia, pole lub obwód koła opisanego i wpisanego </w:t>
            </w:r>
          </w:p>
          <w:p w:rsidR="000709DC" w:rsidRPr="00443603" w:rsidRDefault="000709DC" w:rsidP="000709DC">
            <w:pPr>
              <w:tabs>
                <w:tab w:val="left" w:pos="9000"/>
              </w:tabs>
              <w:ind w:firstLine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 trójkąt równoboczny o dan</w:t>
            </w:r>
            <w:r>
              <w:rPr>
                <w:rFonts w:ascii="Arial" w:hAnsi="Arial"/>
                <w:sz w:val="18"/>
              </w:rPr>
              <w:t>ej długości</w:t>
            </w:r>
            <w:r w:rsidRPr="00443603">
              <w:rPr>
                <w:rFonts w:ascii="Arial" w:hAnsi="Arial"/>
                <w:sz w:val="18"/>
              </w:rPr>
              <w:t xml:space="preserve"> boku (P)</w:t>
            </w:r>
          </w:p>
          <w:p w:rsidR="000709DC" w:rsidRPr="00443603" w:rsidRDefault="000709DC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wpisać i opisać okrąg na wielokącie foremnym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0709DC" w:rsidRPr="000709DC" w:rsidRDefault="000709DC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07" w:hanging="107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okręgami wpisanymi i opisanymi na wielokątach foremnych (P)</w:t>
            </w:r>
          </w:p>
          <w:p w:rsidR="000709DC" w:rsidRDefault="000709DC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070B8" w:rsidRDefault="000070B8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070B8" w:rsidRDefault="000070B8" w:rsidP="000709DC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  <w:p w:rsidR="000070B8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korzysta z twierdzenia o trójkącie prostokątnym wpisanym w okrąg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0070B8" w:rsidRPr="00443603" w:rsidRDefault="000070B8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obliczać pole trójkąta znając</w:t>
            </w:r>
            <w:r>
              <w:rPr>
                <w:rFonts w:ascii="Arial" w:hAnsi="Arial"/>
                <w:sz w:val="18"/>
              </w:rPr>
              <w:t>, długości</w:t>
            </w:r>
            <w:r w:rsidRPr="00443603">
              <w:rPr>
                <w:rFonts w:ascii="Arial" w:hAnsi="Arial"/>
                <w:sz w:val="18"/>
              </w:rPr>
              <w:t xml:space="preserve"> jego bok</w:t>
            </w:r>
            <w:r>
              <w:rPr>
                <w:rFonts w:ascii="Arial" w:hAnsi="Arial"/>
                <w:sz w:val="18"/>
              </w:rPr>
              <w:t>ów</w:t>
            </w:r>
            <w:r w:rsidRPr="00443603">
              <w:rPr>
                <w:rFonts w:ascii="Arial" w:hAnsi="Arial"/>
                <w:sz w:val="18"/>
              </w:rPr>
              <w:t xml:space="preserve"> i promień okręgu wpisanego w ten trójkąt (R)</w:t>
            </w:r>
          </w:p>
          <w:p w:rsidR="000070B8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wpisanym w trójkąt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0070B8" w:rsidRPr="00443603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opisanym na trójkącie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0070B8" w:rsidRPr="00443603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położenie środka okręgu opisanego na trójkącie prostokątnym, ostrokątnym, rozwartokątnym (R)</w:t>
            </w:r>
          </w:p>
          <w:p w:rsidR="000070B8" w:rsidRPr="00443603" w:rsidRDefault="000070B8" w:rsidP="000954C2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wierzchołek kąta i punkty styczności (R)</w:t>
            </w:r>
          </w:p>
          <w:p w:rsidR="000070B8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ze styczną do okręgu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0070B8" w:rsidRPr="00443603" w:rsidRDefault="000070B8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okrąg styczny w danym punkcie do ramion kąta ostrego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0070B8" w:rsidRPr="00443603" w:rsidRDefault="000070B8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związane</w:t>
            </w:r>
            <w:r w:rsidRPr="00443603">
              <w:rPr>
                <w:rFonts w:ascii="Arial" w:hAnsi="Arial"/>
                <w:b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 xml:space="preserve">z okręgiem wpisanym w trójkąt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0070B8" w:rsidRPr="00A17245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A17245">
              <w:rPr>
                <w:rFonts w:ascii="Arial" w:hAnsi="Arial"/>
                <w:sz w:val="18"/>
              </w:rPr>
              <w:t xml:space="preserve">umie obliczyć długość promienia, pole lub obwód koła opisanego na trójkącie równobocznym o danej długości boku </w:t>
            </w:r>
            <w:r>
              <w:rPr>
                <w:rFonts w:ascii="Arial" w:hAnsi="Arial"/>
                <w:sz w:val="18"/>
              </w:rPr>
              <w:t>lub</w:t>
            </w:r>
            <w:r w:rsidRPr="00A17245">
              <w:rPr>
                <w:rFonts w:ascii="Arial" w:hAnsi="Arial"/>
                <w:sz w:val="18"/>
              </w:rPr>
              <w:t xml:space="preserve"> wpisanego w trójkąt równoboczny o dan</w:t>
            </w:r>
            <w:r>
              <w:rPr>
                <w:rFonts w:ascii="Arial" w:hAnsi="Arial"/>
                <w:sz w:val="18"/>
              </w:rPr>
              <w:t>ej długości</w:t>
            </w:r>
            <w:r w:rsidRPr="00A17245">
              <w:rPr>
                <w:rFonts w:ascii="Arial" w:hAnsi="Arial"/>
                <w:sz w:val="18"/>
              </w:rPr>
              <w:t xml:space="preserve"> boku (R)</w:t>
            </w:r>
          </w:p>
          <w:p w:rsidR="000070B8" w:rsidRDefault="000070B8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okręgami wpisanymi i opisanymi na wielokątach foremnych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opisanym na trójkącie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okręgiem opisanym na czworokącie (D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ze styczną do okręgu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443603" w:rsidRDefault="00524727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związane</w:t>
            </w:r>
            <w:r w:rsidRPr="00443603">
              <w:rPr>
                <w:rFonts w:ascii="Arial" w:hAnsi="Arial"/>
                <w:b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 xml:space="preserve">z okręgiem wpisanym w trójkąt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okręgiem wpisanym w czworokąt (D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>
              <w:rPr>
                <w:rFonts w:ascii="Arial" w:hAnsi="Arial"/>
                <w:sz w:val="18"/>
              </w:rPr>
              <w:t xml:space="preserve">(D </w:t>
            </w:r>
            <w:r>
              <w:rPr>
                <w:rFonts w:ascii="Arial" w:hAnsi="Arial"/>
                <w:sz w:val="18"/>
              </w:rPr>
              <w:lastRenderedPageBreak/>
              <w:t>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okręgami wpisanymi i opisanymi na wielokątach foremnych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524727" w:rsidRDefault="00524727" w:rsidP="00524727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  <w:p w:rsid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 okręgiem opisanym na trójkącie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443603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własność czworokątów wpisanych w okrąg (W)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okręgiem opisanym na czworokącie (D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konstrukcyjne i rachunkowe związane ze styczną do okręgu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443603" w:rsidRDefault="00524727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konstrukcyjne i rachunkowe związane</w:t>
            </w:r>
            <w:r w:rsidRPr="00443603">
              <w:rPr>
                <w:rFonts w:ascii="Arial" w:hAnsi="Arial"/>
                <w:b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 xml:space="preserve">z okręgiem wpisanym w trójkąt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524727" w:rsidRPr="00443603" w:rsidRDefault="00524727" w:rsidP="000954C2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własność czworokątów opisanych na okręgu (W)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okręgiem wpisanym w czworokąt (D – W)</w:t>
            </w:r>
          </w:p>
          <w:p w:rsidR="00524727" w:rsidRPr="00524727" w:rsidRDefault="0052472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>
              <w:rPr>
                <w:rFonts w:ascii="Arial" w:hAnsi="Arial"/>
                <w:sz w:val="18"/>
              </w:rPr>
              <w:t>(D – W)</w:t>
            </w:r>
            <w:r w:rsidRPr="00443603">
              <w:rPr>
                <w:rFonts w:ascii="Arial" w:hAnsi="Arial"/>
                <w:sz w:val="18"/>
              </w:rPr>
              <w:t xml:space="preserve"> umie rozwiązać zadanie tekstowe związane z okręgami wpisanymi i opisanymi na wielokątach foremnych </w:t>
            </w:r>
            <w:r>
              <w:rPr>
                <w:rFonts w:ascii="Arial" w:hAnsi="Arial"/>
                <w:sz w:val="18"/>
              </w:rPr>
              <w:t>(R – W)</w:t>
            </w:r>
          </w:p>
        </w:tc>
      </w:tr>
      <w:tr w:rsidR="00B716D7" w:rsidTr="00A94115">
        <w:tc>
          <w:tcPr>
            <w:tcW w:w="2184" w:type="dxa"/>
          </w:tcPr>
          <w:p w:rsidR="00B716D7" w:rsidRDefault="00B716D7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GRANIASTOSŁUPY</w:t>
            </w:r>
          </w:p>
        </w:tc>
        <w:tc>
          <w:tcPr>
            <w:tcW w:w="1667" w:type="dxa"/>
          </w:tcPr>
          <w:p w:rsidR="00B716D7" w:rsidRDefault="00B716D7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</w:p>
          <w:p w:rsidR="005C74B5" w:rsidRDefault="005C74B5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0954C2" w:rsidRDefault="000954C2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</w:p>
          <w:p w:rsidR="00C92C0E" w:rsidRDefault="00C92C0E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pojęcie prostopadłościanu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prostego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pochyłego (P)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prawidłowego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B716D7" w:rsidRPr="00B716D7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(K)</w:t>
            </w:r>
          </w:p>
          <w:p w:rsidR="00B716D7" w:rsidRPr="00B716D7" w:rsidRDefault="00B716D7" w:rsidP="000954C2">
            <w:pPr>
              <w:pStyle w:val="Tekstpodstawowy"/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jednostki objętości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przekątnej ściany graniastosłupa (K)</w:t>
            </w:r>
          </w:p>
          <w:p w:rsidR="00B716D7" w:rsidRPr="00443603" w:rsidRDefault="00B716D7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na modelu przekątną ściany bocznej oraz przekątną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B716D7" w:rsidRDefault="00B716D7" w:rsidP="005C74B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C74B5" w:rsidRDefault="005C74B5" w:rsidP="005C74B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Default="005C74B5" w:rsidP="005C74B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podstawie dowolnego wielokąta (P – R)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Default="005C74B5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</w:t>
            </w:r>
            <w:r w:rsidRPr="00443603">
              <w:rPr>
                <w:rFonts w:ascii="Arial" w:hAnsi="Arial"/>
                <w:sz w:val="18"/>
              </w:rPr>
              <w:lastRenderedPageBreak/>
              <w:t>graniastosłupa prostego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 zamiany jednostek objętości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(P) umie obliczyć objętość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Default="005C74B5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przekątnej graniastosłupa (P)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na modelu przekątną ściany bocznej oraz przekątną graniastosłupa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5C74B5" w:rsidRPr="00443603" w:rsidRDefault="005C74B5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5C74B5" w:rsidRDefault="005C74B5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ściany graniastosłupa jako przekątnej prostokąta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5C74B5" w:rsidRDefault="005C74B5" w:rsidP="005C74B5">
            <w:pPr>
              <w:tabs>
                <w:tab w:val="left" w:pos="9000"/>
              </w:tabs>
              <w:ind w:hanging="113"/>
              <w:rPr>
                <w:rFonts w:ascii="Arial" w:hAnsi="Arial"/>
                <w:sz w:val="18"/>
              </w:rPr>
            </w:pPr>
          </w:p>
          <w:p w:rsidR="005C74B5" w:rsidRPr="005C74B5" w:rsidRDefault="005C74B5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18"/>
              <w:rPr>
                <w:rFonts w:ascii="Arial" w:hAnsi="Arial"/>
                <w:sz w:val="18"/>
              </w:rPr>
            </w:pPr>
            <w:r w:rsidRPr="005C74B5"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5C74B5" w:rsidRDefault="005C74B5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5C74B5">
              <w:rPr>
                <w:rFonts w:ascii="Arial" w:hAnsi="Arial"/>
                <w:sz w:val="18"/>
              </w:rPr>
              <w:t>umie rozwiązać zadanie tekstowe związane z sumą długości krawędzi (R – D)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>
              <w:rPr>
                <w:rFonts w:ascii="Arial" w:hAnsi="Arial"/>
                <w:sz w:val="18"/>
              </w:rPr>
              <w:t>(P – R)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>
              <w:rPr>
                <w:rFonts w:ascii="Arial" w:hAnsi="Arial"/>
                <w:sz w:val="18"/>
              </w:rPr>
              <w:t>(R – W)</w:t>
            </w:r>
            <w:r w:rsidRPr="00443603">
              <w:rPr>
                <w:rFonts w:ascii="Arial" w:hAnsi="Arial"/>
                <w:sz w:val="18"/>
              </w:rPr>
              <w:t xml:space="preserve"> umie zamieniać jednostki objętości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2712DF" w:rsidRDefault="00C37673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graniastosłupa (R)</w:t>
            </w:r>
          </w:p>
          <w:p w:rsidR="00C37673" w:rsidRDefault="00C37673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37673" w:rsidRPr="00443603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dowolnej ściany graniastosłupa oraz długość przekątnej graniastosłupa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C37673" w:rsidRPr="007536F0" w:rsidRDefault="00C37673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długościami przekątnych, polem </w:t>
            </w:r>
          </w:p>
          <w:p w:rsidR="00C92C0E" w:rsidRDefault="00C37673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objętością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Default="00C92C0E" w:rsidP="00C92C0E">
            <w:pPr>
              <w:pStyle w:val="Akapitzlist"/>
              <w:tabs>
                <w:tab w:val="left" w:pos="9000"/>
              </w:tabs>
              <w:ind w:left="118"/>
              <w:rPr>
                <w:rFonts w:ascii="Arial" w:hAnsi="Arial"/>
                <w:sz w:val="18"/>
              </w:rPr>
            </w:pPr>
          </w:p>
          <w:p w:rsidR="00C92C0E" w:rsidRDefault="00C92C0E" w:rsidP="00C92C0E">
            <w:pPr>
              <w:pStyle w:val="Akapitzlist"/>
              <w:tabs>
                <w:tab w:val="left" w:pos="9000"/>
              </w:tabs>
              <w:ind w:left="118"/>
              <w:rPr>
                <w:rFonts w:ascii="Arial" w:hAnsi="Arial"/>
                <w:sz w:val="18"/>
              </w:rPr>
            </w:pPr>
          </w:p>
          <w:p w:rsidR="00C92C0E" w:rsidRDefault="00C92C0E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C92C0E">
              <w:rPr>
                <w:rFonts w:ascii="Arial" w:hAnsi="Arial"/>
                <w:sz w:val="18"/>
              </w:rPr>
              <w:t>umie rozwiązać zadanie tekstowe związane z sumą długości krawędzi (R – D)</w:t>
            </w:r>
          </w:p>
          <w:p w:rsidR="00C92C0E" w:rsidRPr="00443603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Default="00C92C0E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443603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C92C0E" w:rsidRDefault="00C92C0E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141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443603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dowolnej ściany graniastosłupa oraz długość przekątnej graniastosłupa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C92C0E" w:rsidRP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długościami przekątnych, polem </w:t>
            </w:r>
            <w:r w:rsidRPr="00C92C0E">
              <w:rPr>
                <w:rFonts w:ascii="Arial" w:hAnsi="Arial"/>
                <w:sz w:val="18"/>
              </w:rPr>
              <w:t>i objętością graniastosłupa (R – W)</w:t>
            </w:r>
          </w:p>
          <w:p w:rsidR="00C92C0E" w:rsidRDefault="00C92C0E" w:rsidP="005C74B5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C92C0E" w:rsidRDefault="00C92C0E" w:rsidP="005C74B5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  <w:p w:rsidR="00C92C0E" w:rsidRPr="00443603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C92C0E" w:rsidRPr="00C92C0E" w:rsidRDefault="00C92C0E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długościami przekątnych, polem </w:t>
            </w:r>
            <w:r w:rsidRPr="00C92C0E">
              <w:rPr>
                <w:rFonts w:ascii="Arial" w:hAnsi="Arial"/>
                <w:sz w:val="18"/>
              </w:rPr>
              <w:t>i objętością graniastosłupa (R – W)</w:t>
            </w:r>
          </w:p>
        </w:tc>
      </w:tr>
      <w:tr w:rsidR="008C47F4" w:rsidTr="00A94115">
        <w:tc>
          <w:tcPr>
            <w:tcW w:w="2184" w:type="dxa"/>
          </w:tcPr>
          <w:p w:rsidR="008C47F4" w:rsidRDefault="008C47F4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OSTROSŁUPY</w:t>
            </w:r>
          </w:p>
        </w:tc>
        <w:tc>
          <w:tcPr>
            <w:tcW w:w="1667" w:type="dxa"/>
          </w:tcPr>
          <w:p w:rsidR="008C47F4" w:rsidRDefault="008C47F4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</w:p>
          <w:p w:rsidR="002D0BF6" w:rsidRDefault="002D0BF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</w:p>
          <w:p w:rsidR="00BA6D21" w:rsidRDefault="00BA6D21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</w:p>
          <w:p w:rsidR="007B3434" w:rsidRDefault="007B3434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pojęcie ostrosłupa (K)</w:t>
            </w:r>
          </w:p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ostrosłupa prawidłowego (K)</w:t>
            </w:r>
          </w:p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czworościanu i czworościanu foremnego (K)</w:t>
            </w:r>
          </w:p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zna budowę ostrosłupa (K)</w:t>
            </w:r>
          </w:p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ostrosłupów (K)</w:t>
            </w:r>
          </w:p>
          <w:p w:rsidR="008C47F4" w:rsidRPr="00443603" w:rsidRDefault="008C47F4" w:rsidP="000954C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ostrosłupa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ostrosłupa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ostrosłupa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ostrosłupa (K)</w:t>
            </w:r>
          </w:p>
          <w:p w:rsidR="008C47F4" w:rsidRPr="008C47F4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ostrosłupa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8C47F4" w:rsidRPr="00443603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C47F4" w:rsidRPr="00443603" w:rsidRDefault="008C47F4" w:rsidP="000954C2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 (K)</w:t>
            </w:r>
          </w:p>
          <w:p w:rsidR="008C47F4" w:rsidRDefault="008C47F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prostokątny, w którym występuje dany lub szukany odcinek (K – P)</w:t>
            </w:r>
          </w:p>
          <w:p w:rsidR="002D0BF6" w:rsidRDefault="002D0BF6" w:rsidP="002D0BF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2D0BF6" w:rsidRDefault="002D0BF6" w:rsidP="002D0BF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2D0BF6">
              <w:rPr>
                <w:rFonts w:ascii="Arial" w:hAnsi="Arial"/>
                <w:sz w:val="18"/>
              </w:rPr>
              <w:t>umie obliczyć sumę długości krawędzi ostrosłupa (P)</w:t>
            </w:r>
          </w:p>
          <w:p w:rsidR="002D0BF6" w:rsidRP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polem powierzchni ostrosłupa (P)</w:t>
            </w: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ostrosłupa (P)</w:t>
            </w:r>
          </w:p>
          <w:p w:rsidR="002D0BF6" w:rsidRPr="00443603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prostokątny, w którym występuje dany lub szukany odcinek (K – P)</w:t>
            </w:r>
          </w:p>
          <w:p w:rsidR="002D0BF6" w:rsidRPr="002D0BF6" w:rsidRDefault="002D0BF6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(P)</w:t>
            </w:r>
          </w:p>
          <w:p w:rsidR="008C47F4" w:rsidRDefault="008C47F4" w:rsidP="008C47F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8C47F4" w:rsidRDefault="008C47F4" w:rsidP="008C47F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 (R)</w:t>
            </w:r>
          </w:p>
          <w:p w:rsidR="008C47F4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ostrosłupa (R)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ostrosłupa (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ostrosłupa (R)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(R)</w:t>
            </w:r>
          </w:p>
          <w:p w:rsidR="00BA6D21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długością odcinków, polem powierzchni i objętością ostrosłupa oraz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BA6D21" w:rsidRDefault="00BA6D21" w:rsidP="00BA6D21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BA6D21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ostrosłupa (</w:t>
            </w:r>
            <w:r>
              <w:rPr>
                <w:rFonts w:ascii="Arial" w:hAnsi="Arial"/>
                <w:sz w:val="18"/>
              </w:rPr>
              <w:t>(R – D)</w:t>
            </w:r>
          </w:p>
          <w:p w:rsidR="00BA6D21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BA6D21" w:rsidRPr="00443603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BA6D21" w:rsidRPr="00BA6D21" w:rsidRDefault="00BA6D21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 w:rsidRPr="00BA6D21">
              <w:rPr>
                <w:rFonts w:ascii="Arial" w:hAnsi="Arial"/>
                <w:sz w:val="18"/>
              </w:rPr>
              <w:t>i graniastosłupa (D – W)</w:t>
            </w:r>
          </w:p>
          <w:p w:rsidR="00BA6D21" w:rsidRDefault="007B343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rozwiązać zadanie tekstowe związane z długością odcinków, polem powierzchni i objętością ostrosłupa oraz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7B3434" w:rsidRDefault="007B3434" w:rsidP="007B3434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7B3434" w:rsidRDefault="007B3434" w:rsidP="000954C2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ind w:left="118" w:hanging="82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uu</w:t>
            </w:r>
            <w:r w:rsidRPr="007B3434">
              <w:rPr>
                <w:rFonts w:ascii="Arial" w:hAnsi="Arial"/>
                <w:sz w:val="18"/>
              </w:rPr>
              <w:t>mie</w:t>
            </w:r>
            <w:proofErr w:type="spellEnd"/>
            <w:r w:rsidRPr="007B3434">
              <w:rPr>
                <w:rFonts w:ascii="Arial" w:hAnsi="Arial"/>
                <w:sz w:val="18"/>
              </w:rPr>
              <w:t xml:space="preserve"> rozwiązać zadanie tekstowe związane z polem powierzchni ostrosłupa (R – W)</w:t>
            </w:r>
          </w:p>
          <w:p w:rsidR="007B3434" w:rsidRPr="00443603" w:rsidRDefault="007B343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7B3434" w:rsidRPr="007B3434" w:rsidRDefault="007B343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 w:rsidRPr="007B3434">
              <w:rPr>
                <w:rFonts w:ascii="Arial" w:hAnsi="Arial"/>
                <w:sz w:val="18"/>
              </w:rPr>
              <w:t xml:space="preserve"> graniastosłupa (D – W)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7B3434" w:rsidRPr="007B3434" w:rsidRDefault="007B3434" w:rsidP="000954C2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długością odcinków, polem powierzchni i objętością ostrosłupa oraz graniastosłupa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7B3434" w:rsidRPr="00BA6D21" w:rsidRDefault="007B3434" w:rsidP="007B3434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65004D" w:rsidTr="00A94115">
        <w:tc>
          <w:tcPr>
            <w:tcW w:w="2184" w:type="dxa"/>
          </w:tcPr>
          <w:p w:rsidR="0065004D" w:rsidRDefault="0065004D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STATYSTYKA</w:t>
            </w:r>
          </w:p>
        </w:tc>
        <w:tc>
          <w:tcPr>
            <w:tcW w:w="1667" w:type="dxa"/>
          </w:tcPr>
          <w:p w:rsidR="0065004D" w:rsidRDefault="0065004D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</w:p>
          <w:p w:rsidR="00AA2D0F" w:rsidRDefault="00AA2D0F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</w:p>
          <w:p w:rsidR="00B86156" w:rsidRDefault="00B86156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</w:p>
          <w:p w:rsidR="004569DA" w:rsidRDefault="004569DA" w:rsidP="00DD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14" w:type="dxa"/>
          </w:tcPr>
          <w:p w:rsidR="00AA2D0F" w:rsidRDefault="00AA2D0F" w:rsidP="000954C2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diagramu słupkowego i kołowego (K)</w:t>
            </w:r>
          </w:p>
          <w:p w:rsidR="00AA2D0F" w:rsidRDefault="00AA2D0F" w:rsidP="000954C2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wykresu (K)</w:t>
            </w:r>
          </w:p>
          <w:p w:rsidR="00AA2D0F" w:rsidRDefault="00AA2D0F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 (K – P)</w:t>
            </w:r>
          </w:p>
          <w:p w:rsidR="00AA2D0F" w:rsidRDefault="00AA2D0F" w:rsidP="000954C2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 średniej arytmetycznej i mediany (K)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(K – 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 (K – P)</w:t>
            </w:r>
          </w:p>
          <w:p w:rsidR="00AA2D0F" w:rsidRDefault="00AA2D0F" w:rsidP="000954C2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danych statystycznych (K)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zebrać dane statystyczne (K)</w:t>
            </w:r>
          </w:p>
          <w:p w:rsidR="0065004D" w:rsidRDefault="0065004D" w:rsidP="00AA2D0F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AA2D0F" w:rsidRDefault="00AA2D0F" w:rsidP="00AA2D0F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 (K – 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AA2D0F">
              <w:rPr>
                <w:rFonts w:ascii="Arial" w:hAnsi="Arial"/>
                <w:sz w:val="18"/>
              </w:rPr>
              <w:t>umie ułożyć pytania do prezentowanych danych (P)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(K – 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 (K – 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(P)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(P)</w:t>
            </w:r>
          </w:p>
          <w:p w:rsidR="00AA2D0F" w:rsidRDefault="00AA2D0F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(P)</w:t>
            </w:r>
          </w:p>
          <w:p w:rsidR="00B86156" w:rsidRDefault="00B86156" w:rsidP="00B8615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B86156" w:rsidRDefault="00B86156" w:rsidP="00B8615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B86156" w:rsidRDefault="00B86156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ind w:right="-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tabeli łodygowo-listkowej (R)</w:t>
            </w:r>
          </w:p>
          <w:p w:rsidR="00B86156" w:rsidRDefault="00B86156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 łodygowo-listkowej (R)</w:t>
            </w:r>
          </w:p>
          <w:p w:rsidR="00B86156" w:rsidRDefault="00B86156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 (R – D)</w:t>
            </w:r>
          </w:p>
          <w:p w:rsidR="00B86156" w:rsidRDefault="00B86156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(R)</w:t>
            </w:r>
          </w:p>
          <w:p w:rsidR="00B86156" w:rsidRDefault="00B86156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 (R – D)</w:t>
            </w:r>
          </w:p>
          <w:p w:rsidR="00B86156" w:rsidRPr="00B86156" w:rsidRDefault="00B86156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B86156">
              <w:rPr>
                <w:rFonts w:ascii="Arial" w:hAnsi="Arial"/>
                <w:sz w:val="18"/>
              </w:rPr>
              <w:t>i medianą (</w:t>
            </w:r>
            <w:proofErr w:type="spellStart"/>
            <w:r w:rsidRPr="00B86156">
              <w:rPr>
                <w:rFonts w:ascii="Arial" w:hAnsi="Arial"/>
                <w:sz w:val="18"/>
              </w:rPr>
              <w:t>R-W</w:t>
            </w:r>
            <w:proofErr w:type="spellEnd"/>
            <w:r w:rsidRPr="00B86156">
              <w:rPr>
                <w:rFonts w:ascii="Arial" w:hAnsi="Arial"/>
                <w:sz w:val="18"/>
              </w:rPr>
              <w:t>)</w:t>
            </w:r>
          </w:p>
          <w:p w:rsidR="00B86156" w:rsidRDefault="00B86156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(R – D)</w:t>
            </w:r>
          </w:p>
          <w:p w:rsidR="00B86156" w:rsidRPr="004569DA" w:rsidRDefault="00B86156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(R – D)</w:t>
            </w:r>
          </w:p>
          <w:p w:rsidR="004569DA" w:rsidRDefault="004569DA" w:rsidP="004569DA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4569DA" w:rsidRDefault="004569DA" w:rsidP="004569DA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4569DA" w:rsidRDefault="004569DA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 (R – D)</w:t>
            </w:r>
          </w:p>
          <w:p w:rsidR="004569DA" w:rsidRPr="004569DA" w:rsidRDefault="004569DA" w:rsidP="000954C2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569DA">
              <w:rPr>
                <w:rFonts w:ascii="Arial" w:hAnsi="Arial"/>
                <w:sz w:val="18"/>
              </w:rPr>
              <w:t>umie prezentować dane w korzystnej formie (D)</w:t>
            </w:r>
          </w:p>
          <w:p w:rsidR="004569DA" w:rsidRDefault="004569DA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 (R – D)</w:t>
            </w:r>
          </w:p>
          <w:p w:rsidR="004569DA" w:rsidRPr="004569DA" w:rsidRDefault="004569DA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4569DA">
              <w:rPr>
                <w:rFonts w:ascii="Arial" w:hAnsi="Arial"/>
                <w:sz w:val="18"/>
              </w:rPr>
              <w:t>i medianą (</w:t>
            </w:r>
            <w:proofErr w:type="spellStart"/>
            <w:r w:rsidRPr="004569DA">
              <w:rPr>
                <w:rFonts w:ascii="Arial" w:hAnsi="Arial"/>
                <w:sz w:val="18"/>
              </w:rPr>
              <w:t>R-W</w:t>
            </w:r>
            <w:proofErr w:type="spellEnd"/>
            <w:r w:rsidRPr="004569DA">
              <w:rPr>
                <w:rFonts w:ascii="Arial" w:hAnsi="Arial"/>
                <w:sz w:val="18"/>
              </w:rPr>
              <w:t>)</w:t>
            </w:r>
          </w:p>
          <w:p w:rsidR="004569DA" w:rsidRDefault="004569DA" w:rsidP="000954C2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(R – D)</w:t>
            </w:r>
          </w:p>
          <w:p w:rsidR="004569DA" w:rsidRPr="004569DA" w:rsidRDefault="004569DA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(R – D)</w:t>
            </w:r>
          </w:p>
          <w:p w:rsidR="004569DA" w:rsidRDefault="004569DA" w:rsidP="004569DA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4569DA" w:rsidRPr="004569DA" w:rsidRDefault="004569DA" w:rsidP="000954C2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4569DA">
              <w:rPr>
                <w:rFonts w:ascii="Arial" w:hAnsi="Arial"/>
                <w:sz w:val="18"/>
              </w:rPr>
              <w:t>i medianą (</w:t>
            </w:r>
            <w:proofErr w:type="spellStart"/>
            <w:r w:rsidRPr="004569DA">
              <w:rPr>
                <w:rFonts w:ascii="Arial" w:hAnsi="Arial"/>
                <w:sz w:val="18"/>
              </w:rPr>
              <w:t>R-W</w:t>
            </w:r>
            <w:proofErr w:type="spellEnd"/>
            <w:r w:rsidRPr="004569DA">
              <w:rPr>
                <w:rFonts w:ascii="Arial" w:hAnsi="Arial"/>
                <w:sz w:val="18"/>
              </w:rPr>
              <w:t>)</w:t>
            </w:r>
          </w:p>
          <w:p w:rsidR="004569DA" w:rsidRPr="004569DA" w:rsidRDefault="004569DA" w:rsidP="004569DA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</w:tbl>
    <w:p w:rsidR="005026DF" w:rsidRPr="00725917" w:rsidRDefault="005026DF" w:rsidP="0072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6DF" w:rsidRPr="00725917" w:rsidSect="0030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BE7518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">
    <w:nsid w:val="0CE722A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0D467A00"/>
    <w:multiLevelType w:val="hybridMultilevel"/>
    <w:tmpl w:val="428C78BC"/>
    <w:lvl w:ilvl="0" w:tplc="07CED908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84366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0C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D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CE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0A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A2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A1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1514631D"/>
    <w:multiLevelType w:val="hybridMultilevel"/>
    <w:tmpl w:val="2872048C"/>
    <w:lvl w:ilvl="0" w:tplc="D652B23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7CECC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8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4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AE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2A1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64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87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65960"/>
    <w:multiLevelType w:val="hybridMultilevel"/>
    <w:tmpl w:val="DBAABD78"/>
    <w:lvl w:ilvl="0" w:tplc="98F20F36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CD32A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880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A0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CE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47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6CD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17873BCB"/>
    <w:multiLevelType w:val="hybridMultilevel"/>
    <w:tmpl w:val="202695AA"/>
    <w:lvl w:ilvl="0" w:tplc="7F9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87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C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29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AC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F87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24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03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48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A580D"/>
    <w:multiLevelType w:val="hybridMultilevel"/>
    <w:tmpl w:val="4E465118"/>
    <w:lvl w:ilvl="0" w:tplc="42B226C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8A02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64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8B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DA5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86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43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28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A52D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1C756C99"/>
    <w:multiLevelType w:val="hybridMultilevel"/>
    <w:tmpl w:val="FE70AA92"/>
    <w:lvl w:ilvl="0" w:tplc="6C9C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1E6E1813"/>
    <w:multiLevelType w:val="hybridMultilevel"/>
    <w:tmpl w:val="99F4B660"/>
    <w:lvl w:ilvl="0" w:tplc="10E43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AC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1C4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41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1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A3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3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2F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87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29997A5D"/>
    <w:multiLevelType w:val="hybridMultilevel"/>
    <w:tmpl w:val="D3BC65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D0AEC"/>
    <w:multiLevelType w:val="hybridMultilevel"/>
    <w:tmpl w:val="742E9222"/>
    <w:lvl w:ilvl="0" w:tplc="6C9C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3AD5412A"/>
    <w:multiLevelType w:val="hybridMultilevel"/>
    <w:tmpl w:val="2F0A0424"/>
    <w:lvl w:ilvl="0" w:tplc="480A174A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B004F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A9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A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0A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60F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8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85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0B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3F33536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41286289"/>
    <w:multiLevelType w:val="hybridMultilevel"/>
    <w:tmpl w:val="F7840FE4"/>
    <w:lvl w:ilvl="0" w:tplc="38BE553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741E4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F4B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06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A7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E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A7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27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0354B"/>
    <w:multiLevelType w:val="hybridMultilevel"/>
    <w:tmpl w:val="7F96FF04"/>
    <w:lvl w:ilvl="0" w:tplc="17C67678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52F86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2B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4A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C3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85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7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7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C6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779D9"/>
    <w:multiLevelType w:val="hybridMultilevel"/>
    <w:tmpl w:val="B85C22E8"/>
    <w:lvl w:ilvl="0" w:tplc="2E586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E2D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FE6CE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C408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7EF5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08F8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18FE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78D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BB40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>
    <w:nsid w:val="4E893468"/>
    <w:multiLevelType w:val="hybridMultilevel"/>
    <w:tmpl w:val="4BC43534"/>
    <w:lvl w:ilvl="0" w:tplc="D18EA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09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6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F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45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03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27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87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041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5211F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2">
    <w:nsid w:val="608C284B"/>
    <w:multiLevelType w:val="hybridMultilevel"/>
    <w:tmpl w:val="20B66B12"/>
    <w:lvl w:ilvl="0" w:tplc="9E42CA0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DBC8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08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D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8C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9A4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CA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29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04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B3E09"/>
    <w:multiLevelType w:val="hybridMultilevel"/>
    <w:tmpl w:val="47D66480"/>
    <w:lvl w:ilvl="0" w:tplc="C638DB5A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CA582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6E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2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0D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C6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6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E1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69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5">
    <w:nsid w:val="6D4113D4"/>
    <w:multiLevelType w:val="hybridMultilevel"/>
    <w:tmpl w:val="CDCA547C"/>
    <w:lvl w:ilvl="0" w:tplc="167CDF2A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EEF85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9EB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8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41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29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E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8F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00D17"/>
    <w:multiLevelType w:val="hybridMultilevel"/>
    <w:tmpl w:val="D160D53E"/>
    <w:lvl w:ilvl="0" w:tplc="7F3CB63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3E0CA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8CB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A3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67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5C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6B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EA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82C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248EF"/>
    <w:multiLevelType w:val="hybridMultilevel"/>
    <w:tmpl w:val="CD8C06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>
    <w:nsid w:val="72E32BF2"/>
    <w:multiLevelType w:val="hybridMultilevel"/>
    <w:tmpl w:val="41FCD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809D8"/>
    <w:multiLevelType w:val="hybridMultilevel"/>
    <w:tmpl w:val="99E43840"/>
    <w:lvl w:ilvl="0" w:tplc="E5BCFB2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B1302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C09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F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1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5AC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6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D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66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30DCB"/>
    <w:multiLevelType w:val="hybridMultilevel"/>
    <w:tmpl w:val="DA06C36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7C3B3029"/>
    <w:multiLevelType w:val="hybridMultilevel"/>
    <w:tmpl w:val="B4080F3A"/>
    <w:lvl w:ilvl="0" w:tplc="1140408C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B4721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6C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2D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E0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E1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B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8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EF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8"/>
  </w:num>
  <w:num w:numId="7">
    <w:abstractNumId w:val="30"/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  <w:szCs w:val="20"/>
        </w:rPr>
      </w:lvl>
    </w:lvlOverride>
  </w:num>
  <w:num w:numId="9">
    <w:abstractNumId w:val="2"/>
  </w:num>
  <w:num w:numId="10">
    <w:abstractNumId w:val="5"/>
  </w:num>
  <w:num w:numId="11">
    <w:abstractNumId w:val="34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14"/>
  </w:num>
  <w:num w:numId="16">
    <w:abstractNumId w:val="1"/>
  </w:num>
  <w:num w:numId="17">
    <w:abstractNumId w:val="26"/>
  </w:num>
  <w:num w:numId="18">
    <w:abstractNumId w:val="10"/>
  </w:num>
  <w:num w:numId="19">
    <w:abstractNumId w:val="40"/>
  </w:num>
  <w:num w:numId="20">
    <w:abstractNumId w:val="3"/>
  </w:num>
  <w:num w:numId="21">
    <w:abstractNumId w:val="38"/>
  </w:num>
  <w:num w:numId="22">
    <w:abstractNumId w:val="12"/>
  </w:num>
  <w:num w:numId="23">
    <w:abstractNumId w:val="28"/>
  </w:num>
  <w:num w:numId="24">
    <w:abstractNumId w:val="15"/>
  </w:num>
  <w:num w:numId="25">
    <w:abstractNumId w:val="22"/>
  </w:num>
  <w:num w:numId="26">
    <w:abstractNumId w:val="23"/>
  </w:num>
  <w:num w:numId="27">
    <w:abstractNumId w:val="20"/>
  </w:num>
  <w:num w:numId="28">
    <w:abstractNumId w:val="27"/>
  </w:num>
  <w:num w:numId="29">
    <w:abstractNumId w:val="21"/>
  </w:num>
  <w:num w:numId="30">
    <w:abstractNumId w:val="9"/>
  </w:num>
  <w:num w:numId="31">
    <w:abstractNumId w:val="7"/>
  </w:num>
  <w:num w:numId="32">
    <w:abstractNumId w:val="32"/>
  </w:num>
  <w:num w:numId="33">
    <w:abstractNumId w:val="33"/>
  </w:num>
  <w:num w:numId="34">
    <w:abstractNumId w:val="4"/>
  </w:num>
  <w:num w:numId="35">
    <w:abstractNumId w:val="17"/>
  </w:num>
  <w:num w:numId="36">
    <w:abstractNumId w:val="24"/>
  </w:num>
  <w:num w:numId="37">
    <w:abstractNumId w:val="37"/>
  </w:num>
  <w:num w:numId="38">
    <w:abstractNumId w:val="6"/>
  </w:num>
  <w:num w:numId="39">
    <w:abstractNumId w:val="35"/>
  </w:num>
  <w:num w:numId="40">
    <w:abstractNumId w:val="31"/>
  </w:num>
  <w:num w:numId="41">
    <w:abstractNumId w:val="36"/>
  </w:num>
  <w:num w:numId="42">
    <w:abstractNumId w:val="16"/>
  </w:num>
  <w:num w:numId="43">
    <w:abstractNumId w:val="11"/>
  </w:num>
  <w:num w:numId="44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917"/>
    <w:rsid w:val="000070B8"/>
    <w:rsid w:val="00011262"/>
    <w:rsid w:val="000709DC"/>
    <w:rsid w:val="000954C2"/>
    <w:rsid w:val="000B089E"/>
    <w:rsid w:val="001007DB"/>
    <w:rsid w:val="001B2955"/>
    <w:rsid w:val="00270806"/>
    <w:rsid w:val="002712DF"/>
    <w:rsid w:val="002D0BF6"/>
    <w:rsid w:val="00304C06"/>
    <w:rsid w:val="003F5828"/>
    <w:rsid w:val="004013A2"/>
    <w:rsid w:val="00433779"/>
    <w:rsid w:val="00442210"/>
    <w:rsid w:val="004569DA"/>
    <w:rsid w:val="004C36E9"/>
    <w:rsid w:val="004E56A1"/>
    <w:rsid w:val="005026DF"/>
    <w:rsid w:val="00524727"/>
    <w:rsid w:val="00560283"/>
    <w:rsid w:val="005B16F7"/>
    <w:rsid w:val="005C74B5"/>
    <w:rsid w:val="00620F11"/>
    <w:rsid w:val="0065004D"/>
    <w:rsid w:val="00665C80"/>
    <w:rsid w:val="006C2D7A"/>
    <w:rsid w:val="00725917"/>
    <w:rsid w:val="007B3434"/>
    <w:rsid w:val="007D53D7"/>
    <w:rsid w:val="007E54D6"/>
    <w:rsid w:val="008C47F4"/>
    <w:rsid w:val="008E0E6D"/>
    <w:rsid w:val="008E22A2"/>
    <w:rsid w:val="008E456C"/>
    <w:rsid w:val="00987C93"/>
    <w:rsid w:val="009A3F7D"/>
    <w:rsid w:val="00A05501"/>
    <w:rsid w:val="00A94115"/>
    <w:rsid w:val="00AA2D0F"/>
    <w:rsid w:val="00B05F69"/>
    <w:rsid w:val="00B6652F"/>
    <w:rsid w:val="00B716D7"/>
    <w:rsid w:val="00B86156"/>
    <w:rsid w:val="00BA2F14"/>
    <w:rsid w:val="00BA6D21"/>
    <w:rsid w:val="00BF3893"/>
    <w:rsid w:val="00C253AC"/>
    <w:rsid w:val="00C31DBE"/>
    <w:rsid w:val="00C37673"/>
    <w:rsid w:val="00C47C9F"/>
    <w:rsid w:val="00C92C0E"/>
    <w:rsid w:val="00CA7162"/>
    <w:rsid w:val="00D10749"/>
    <w:rsid w:val="00DD7FE5"/>
    <w:rsid w:val="00E02A5E"/>
    <w:rsid w:val="00E14077"/>
    <w:rsid w:val="00E4590C"/>
    <w:rsid w:val="00E946CD"/>
    <w:rsid w:val="00EC69F6"/>
    <w:rsid w:val="00F2622F"/>
    <w:rsid w:val="00F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5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0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077"/>
    <w:pPr>
      <w:ind w:left="720"/>
      <w:contextualSpacing/>
    </w:pPr>
  </w:style>
  <w:style w:type="paragraph" w:styleId="Nagwek">
    <w:name w:val="header"/>
    <w:basedOn w:val="Normalny"/>
    <w:link w:val="NagwekZnak"/>
    <w:rsid w:val="00E140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1407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5F6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F6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5556</Words>
  <Characters>33336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dcterms:created xsi:type="dcterms:W3CDTF">2017-09-09T10:33:00Z</dcterms:created>
  <dcterms:modified xsi:type="dcterms:W3CDTF">2017-09-10T19:22:00Z</dcterms:modified>
</cp:coreProperties>
</file>