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8" w:rsidRPr="001206B8" w:rsidRDefault="001206B8" w:rsidP="001206B8">
      <w:pPr>
        <w:pStyle w:val="Standard"/>
        <w:jc w:val="center"/>
        <w:rPr>
          <w:rFonts w:cs="Times New Roman"/>
        </w:rPr>
      </w:pPr>
      <w:r w:rsidRPr="001206B8">
        <w:rPr>
          <w:rFonts w:cs="Times New Roman"/>
          <w:b/>
          <w:bCs/>
          <w:sz w:val="28"/>
          <w:szCs w:val="28"/>
        </w:rPr>
        <w:t>Wymagania na poszczególne oceny z matematyki w kl. II</w:t>
      </w:r>
      <w:r w:rsidR="0028049E">
        <w:rPr>
          <w:rFonts w:cs="Times New Roman"/>
          <w:b/>
          <w:bCs/>
          <w:sz w:val="28"/>
          <w:szCs w:val="28"/>
        </w:rPr>
        <w:t>I</w:t>
      </w:r>
      <w:r w:rsidRPr="001206B8">
        <w:rPr>
          <w:rFonts w:cs="Times New Roman"/>
          <w:b/>
          <w:bCs/>
          <w:sz w:val="28"/>
          <w:szCs w:val="28"/>
        </w:rPr>
        <w:t xml:space="preserve"> gimnazjum</w:t>
      </w:r>
    </w:p>
    <w:p w:rsidR="00421C33" w:rsidRDefault="001206B8" w:rsidP="001206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6B8">
        <w:rPr>
          <w:rFonts w:ascii="Times New Roman" w:hAnsi="Times New Roman" w:cs="Times New Roman"/>
          <w:b/>
          <w:bCs/>
          <w:sz w:val="28"/>
          <w:szCs w:val="28"/>
        </w:rPr>
        <w:t>na rok szkolny 2017/2018</w:t>
      </w:r>
    </w:p>
    <w:tbl>
      <w:tblPr>
        <w:tblStyle w:val="Tabela-Siatka"/>
        <w:tblW w:w="0" w:type="auto"/>
        <w:tblLook w:val="04A0"/>
      </w:tblPr>
      <w:tblGrid>
        <w:gridCol w:w="2270"/>
        <w:gridCol w:w="1548"/>
        <w:gridCol w:w="6237"/>
      </w:tblGrid>
      <w:tr w:rsidR="001206B8" w:rsidTr="001206B8">
        <w:tc>
          <w:tcPr>
            <w:tcW w:w="2093" w:type="dxa"/>
          </w:tcPr>
          <w:p w:rsidR="001206B8" w:rsidRDefault="001206B8" w:rsidP="00C2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 podstawy programowej</w:t>
            </w:r>
          </w:p>
        </w:tc>
        <w:tc>
          <w:tcPr>
            <w:tcW w:w="1417" w:type="dxa"/>
          </w:tcPr>
          <w:p w:rsidR="001206B8" w:rsidRDefault="001206B8" w:rsidP="00C2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Ocena</w:t>
            </w:r>
          </w:p>
        </w:tc>
        <w:tc>
          <w:tcPr>
            <w:tcW w:w="6237" w:type="dxa"/>
          </w:tcPr>
          <w:p w:rsidR="001206B8" w:rsidRDefault="001206B8" w:rsidP="00C21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Wymagania</w:t>
            </w:r>
          </w:p>
        </w:tc>
      </w:tr>
      <w:tr w:rsidR="001206B8" w:rsidTr="001206B8">
        <w:tc>
          <w:tcPr>
            <w:tcW w:w="2093" w:type="dxa"/>
          </w:tcPr>
          <w:p w:rsidR="001206B8" w:rsidRPr="005D146C" w:rsidRDefault="005D146C" w:rsidP="00EE3496">
            <w:pPr>
              <w:rPr>
                <w:rFonts w:ascii="Times New Roman" w:hAnsi="Times New Roman" w:cs="Times New Roman"/>
              </w:rPr>
            </w:pPr>
            <w:r w:rsidRPr="005D146C">
              <w:rPr>
                <w:rFonts w:ascii="Times New Roman" w:hAnsi="Times New Roman" w:cs="Times New Roman"/>
              </w:rPr>
              <w:t>LICZBY I WYRAŻENIA ALGRBRAICZNE</w:t>
            </w:r>
          </w:p>
        </w:tc>
        <w:tc>
          <w:tcPr>
            <w:tcW w:w="1417" w:type="dxa"/>
          </w:tcPr>
          <w:p w:rsidR="001206B8" w:rsidRDefault="005D146C" w:rsidP="005D146C">
            <w:pPr>
              <w:rPr>
                <w:rFonts w:ascii="Times New Roman" w:hAnsi="Times New Roman" w:cs="Times New Roman"/>
              </w:rPr>
            </w:pPr>
            <w:r w:rsidRPr="005D146C">
              <w:rPr>
                <w:rFonts w:ascii="Times New Roman" w:hAnsi="Times New Roman" w:cs="Times New Roman"/>
              </w:rPr>
              <w:t>Dopuszczający</w:t>
            </w: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</w:p>
          <w:p w:rsidR="00E022B4" w:rsidRDefault="00E022B4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</w:p>
          <w:p w:rsidR="00F3172A" w:rsidRDefault="00F3172A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</w:p>
          <w:p w:rsidR="005442D8" w:rsidRDefault="005442D8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Default="00C860C3" w:rsidP="005D146C">
            <w:pPr>
              <w:rPr>
                <w:rFonts w:ascii="Times New Roman" w:hAnsi="Times New Roman" w:cs="Times New Roman"/>
              </w:rPr>
            </w:pPr>
          </w:p>
          <w:p w:rsidR="00C860C3" w:rsidRPr="005D146C" w:rsidRDefault="00C860C3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37" w:type="dxa"/>
          </w:tcPr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lastRenderedPageBreak/>
              <w:t>zna pojęcie notacji wykładniczej (K)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sposób zaokrąglania liczb (K)</w:t>
            </w:r>
          </w:p>
          <w:p w:rsidR="005D146C" w:rsidRP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zaokrąglania liczb (K)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wynik działań (K-P)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(K-P)</w:t>
            </w:r>
          </w:p>
          <w:p w:rsidR="001206B8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5D146C">
              <w:rPr>
                <w:rFonts w:ascii="Arial" w:hAnsi="Arial" w:cs="Arial"/>
                <w:sz w:val="18"/>
              </w:rPr>
              <w:t>umie porównać liczby przedstawione w różny sposób (K-P)</w:t>
            </w:r>
          </w:p>
          <w:p w:rsidR="005D146C" w:rsidRP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zapisu liczb w systemie rzymskim (K)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wymiernej (K)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niewymiernej,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>rzeczywistej (K)</w:t>
            </w:r>
          </w:p>
          <w:p w:rsidR="005D146C" w:rsidRP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oraz odwrotności danej liczby (K)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(K) oraz odwrotność danej liczby (K-P)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5D146C" w:rsidRPr="009C0E2B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(K), całkowitym ujemnym (P)</w:t>
            </w:r>
          </w:p>
          <w:p w:rsidR="005D146C" w:rsidRDefault="005D146C" w:rsidP="005D146C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5D146C" w:rsidRPr="009C0E2B" w:rsidRDefault="005D146C" w:rsidP="005D146C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 dowolnej liczby (K)</w:t>
            </w:r>
          </w:p>
          <w:p w:rsidR="005D146C" w:rsidRP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Pr="009C0E2B">
              <w:rPr>
                <w:rFonts w:ascii="Arial" w:hAnsi="Arial" w:cs="Arial"/>
                <w:sz w:val="18"/>
              </w:rPr>
              <w:t xml:space="preserve"> (K)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algorytmy działań na ułamkach (K)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5D146C" w:rsidRDefault="005D146C" w:rsidP="005D146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E022B4" w:rsidRDefault="00E022B4" w:rsidP="00E022B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dotyczące potęgowania i pierwiastkowania (K)</w:t>
            </w:r>
          </w:p>
          <w:p w:rsidR="00E022B4" w:rsidRDefault="00E022B4" w:rsidP="00E022B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E022B4" w:rsidRDefault="00E022B4" w:rsidP="00E022B4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E022B4" w:rsidRDefault="00E022B4" w:rsidP="00E022B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5D146C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wykładniku naturalnym (K-P),</w:t>
            </w:r>
          </w:p>
          <w:p w:rsidR="00E022B4" w:rsidRDefault="00E022B4" w:rsidP="00E022B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E022B4" w:rsidRDefault="00E022B4" w:rsidP="00E022B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(K)</w:t>
            </w:r>
          </w:p>
          <w:p w:rsidR="00E022B4" w:rsidRDefault="00E022B4" w:rsidP="00E022B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E022B4" w:rsidRDefault="00E022B4" w:rsidP="00E022B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 (K-P)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wyrażenie algebraiczne, jednomian, suma algebraiczna, wyrazy podobne (K)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 redukcji wyrazów podobnych (K)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(K) oraz sumy algebraiczne (K-P)</w:t>
            </w:r>
          </w:p>
          <w:p w:rsidR="00E022B4" w:rsidRDefault="00E022B4" w:rsidP="00E022B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przekształcania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równań równoważnych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równań (K)</w:t>
            </w:r>
          </w:p>
          <w:p w:rsidR="00E022B4" w:rsidRP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układu równań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metodę podstawiania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metodę przeciwnych współczynników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układu równań (K)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równań liniowych metodą podstawiania lub metodą przeciwnych współczynników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(K-P)</w:t>
            </w:r>
          </w:p>
          <w:p w:rsidR="00E022B4" w:rsidRDefault="00E022B4" w:rsidP="00E022B4">
            <w:pPr>
              <w:ind w:left="113"/>
              <w:rPr>
                <w:rFonts w:ascii="Arial" w:hAnsi="Arial" w:cs="Arial"/>
                <w:sz w:val="18"/>
              </w:rPr>
            </w:pPr>
          </w:p>
          <w:p w:rsidR="00E022B4" w:rsidRDefault="00E022B4" w:rsidP="00E022B4">
            <w:pPr>
              <w:ind w:left="113"/>
              <w:rPr>
                <w:rFonts w:ascii="Arial" w:hAnsi="Arial" w:cs="Arial"/>
                <w:sz w:val="18"/>
              </w:rPr>
            </w:pPr>
          </w:p>
          <w:p w:rsidR="00E022B4" w:rsidRDefault="00E022B4" w:rsidP="00E022B4">
            <w:pPr>
              <w:ind w:left="113"/>
              <w:rPr>
                <w:rFonts w:ascii="Arial" w:hAnsi="Arial" w:cs="Arial"/>
                <w:sz w:val="18"/>
              </w:rPr>
            </w:pPr>
          </w:p>
          <w:p w:rsidR="00E022B4" w:rsidRPr="009C0E2B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notacji wykładniczej w praktyce (P)</w:t>
            </w:r>
          </w:p>
          <w:p w:rsidR="00E022B4" w:rsidRPr="009C0E2B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wynik działań (K-P)</w:t>
            </w:r>
          </w:p>
          <w:p w:rsidR="00E022B4" w:rsidRPr="009C0E2B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podanego rzędu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(P)</w:t>
            </w:r>
          </w:p>
          <w:p w:rsidR="00E022B4" w:rsidRPr="00E022B4" w:rsidRDefault="00E022B4" w:rsidP="00E022B4">
            <w:pPr>
              <w:pStyle w:val="Akapitzlist"/>
              <w:numPr>
                <w:ilvl w:val="0"/>
                <w:numId w:val="1"/>
              </w:numPr>
              <w:ind w:left="187" w:hanging="142"/>
              <w:rPr>
                <w:rFonts w:ascii="Arial" w:hAnsi="Arial" w:cs="Arial"/>
                <w:sz w:val="18"/>
              </w:rPr>
            </w:pPr>
            <w:r w:rsidRPr="00E022B4">
              <w:rPr>
                <w:rFonts w:ascii="Arial" w:hAnsi="Arial" w:cs="Arial"/>
                <w:sz w:val="18"/>
              </w:rPr>
              <w:t>umie porównać liczby przedstawione w różny sposób (K-P)</w:t>
            </w:r>
          </w:p>
          <w:p w:rsidR="00E022B4" w:rsidRDefault="00E022B4" w:rsidP="00E022B4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(P)</w:t>
            </w:r>
          </w:p>
          <w:p w:rsidR="00E022B4" w:rsidRDefault="00E022B4" w:rsidP="00E022B4">
            <w:pPr>
              <w:ind w:left="113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  <w:r w:rsidRPr="009C0E2B">
              <w:rPr>
                <w:rFonts w:ascii="Arial" w:hAnsi="Arial" w:cs="Arial"/>
                <w:sz w:val="18"/>
              </w:rPr>
              <w:t>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różnicę pomiędzy rozwinięcie</w:t>
            </w:r>
            <w:r>
              <w:rPr>
                <w:rFonts w:ascii="Arial" w:hAnsi="Arial" w:cs="Arial"/>
                <w:sz w:val="18"/>
              </w:rPr>
              <w:t>m dziesiętnym liczby wymiernej a</w:t>
            </w:r>
            <w:r w:rsidRPr="009C0E2B">
              <w:rPr>
                <w:rFonts w:ascii="Arial" w:hAnsi="Arial" w:cs="Arial"/>
                <w:sz w:val="18"/>
              </w:rPr>
              <w:t xml:space="preserve"> niewymiernej (P)</w:t>
            </w:r>
          </w:p>
          <w:p w:rsidR="009E4D1D" w:rsidRPr="009C0E2B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liczbę przeciwną do danej (K) oraz odwrotność danej liczby (K-P)</w:t>
            </w:r>
          </w:p>
          <w:p w:rsidR="009E4D1D" w:rsidRPr="009C0E2B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zwykłego (K-P)</w:t>
            </w:r>
          </w:p>
          <w:p w:rsidR="009E4D1D" w:rsidRPr="009C0E2B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zaznaczyć liczbę na osi liczbowej (K-P)</w:t>
            </w:r>
          </w:p>
          <w:p w:rsidR="009E4D1D" w:rsidRP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potęgi o wykładniku: naturalnym (K), całkowitym ujemnym (P)</w:t>
            </w:r>
          </w:p>
          <w:p w:rsidR="009E4D1D" w:rsidRP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(K), całkowitym ujemnym (P)</w:t>
            </w:r>
          </w:p>
          <w:p w:rsidR="009E4D1D" w:rsidRPr="009C0E2B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</w:t>
            </w:r>
            <w:r>
              <w:rPr>
                <w:rFonts w:ascii="Arial" w:hAnsi="Arial" w:cs="Arial"/>
                <w:sz w:val="18"/>
              </w:rPr>
              <w:t xml:space="preserve"> (K)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(K-P)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działania łączne na liczbach (K-P)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zadanie tekstowe związane z działaniami na liczbach (P)</w:t>
            </w:r>
          </w:p>
          <w:p w:rsidR="009E4D1D" w:rsidRDefault="009E4D1D" w:rsidP="009E4D1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9E4D1D" w:rsidRDefault="009E4D1D" w:rsidP="009E4D1D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9E4D1D" w:rsidRDefault="009E4D1D" w:rsidP="009E4D1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wykładnikach (K-P)</w:t>
            </w:r>
          </w:p>
          <w:p w:rsidR="009E4D1D" w:rsidRDefault="009E4D1D" w:rsidP="009E4D1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potęgę potęgi o wykładniku naturalnym (K-P), całkowitym (P-R)</w:t>
            </w:r>
          </w:p>
          <w:p w:rsidR="009E4D1D" w:rsidRPr="004E4D7E" w:rsidRDefault="009E4D1D" w:rsidP="009E4D1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 obliczeniach notację wykładniczą (P-R)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</w:p>
          <w:p w:rsidR="009E4D1D" w:rsidRPr="00F064D0" w:rsidRDefault="009E4D1D" w:rsidP="009E4D1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wyłączyć czynnik przed znak pierwiastka (P) </w:t>
            </w:r>
          </w:p>
          <w:p w:rsidR="009E4D1D" w:rsidRPr="00FC5AA9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usunąć niewymierność z mianownika, korzystając z własności pierwiastków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 zawierającego pierwiastki (P-R)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wyrażenia zawierającego pierwiastki i potęgi (P-R)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odwrotnie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procent danej liczby (K-P)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dane z diagramu procentowego (K-P)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punktu procentowego (P)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inflacji (P)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 lub mniejszą o dany procent (P)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w kontekście praktycznym (P-R)</w:t>
            </w:r>
          </w:p>
          <w:p w:rsidR="009E4D1D" w:rsidRDefault="009E4D1D" w:rsidP="009E4D1D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o ile procent wzrosła lub zmniejszyła się liczba (P-R)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procentowego wzrostu (obniżki) (P-R)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podobne w sumie algebraicznej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sumy algebraiczne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algebraiczną przez jednomian (K) oraz sumy algebraiczne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wartość liczbową wyrażenia bez jego przekształcania (K-P) i po przekształceniu do postaci dogodnej do obliczeń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pomocą wyrażeń algebraicznych (P)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 w:rsidRPr="003360DD">
              <w:rPr>
                <w:rFonts w:ascii="Arial" w:hAnsi="Arial" w:cs="Arial"/>
                <w:sz w:val="18"/>
              </w:rPr>
              <w:t>umie wyłączyć wspólny czynnik przed nawias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równań: równoważnych, tożsamościowych, sprzecznych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układów: oznaczonych, nieoznaczonych, sprzecznych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równań liniowych metodą podstawiania lub metodą przeciwnych współczynników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tożsamościowe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układ sprzeczny lub nieoznaczony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(K-P)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(P)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lub układu równań zadanie osadzone w kontekście praktycznym (P-R)</w:t>
            </w:r>
          </w:p>
          <w:p w:rsidR="009E4D1D" w:rsidRDefault="009E4D1D" w:rsidP="009E4D1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zastosowaniem równań lub układów równań </w:t>
            </w:r>
          </w:p>
          <w:p w:rsidR="009E4D1D" w:rsidRDefault="009E4D1D" w:rsidP="009E4D1D">
            <w:pPr>
              <w:pStyle w:val="Akapitzlist"/>
              <w:numPr>
                <w:ilvl w:val="0"/>
                <w:numId w:val="5"/>
              </w:numPr>
              <w:ind w:left="187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(P-R)</w:t>
            </w:r>
          </w:p>
          <w:p w:rsidR="00F3172A" w:rsidRDefault="00F3172A" w:rsidP="00F3172A">
            <w:pPr>
              <w:rPr>
                <w:rFonts w:ascii="Arial" w:hAnsi="Arial" w:cs="Arial"/>
                <w:sz w:val="18"/>
              </w:rPr>
            </w:pPr>
          </w:p>
          <w:p w:rsidR="00F3172A" w:rsidRPr="009C0E2B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liczbę w notacji wykładniczej (R)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F3172A">
              <w:rPr>
                <w:rFonts w:ascii="Arial" w:hAnsi="Arial" w:cs="Arial"/>
                <w:sz w:val="18"/>
              </w:rPr>
              <w:t>umie rozwiązać zadanie tekstowe dotyczące różnych sposobów zapisywania liczb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(R-D)</w:t>
            </w:r>
          </w:p>
          <w:p w:rsidR="00F3172A" w:rsidRPr="004E4D7E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  <w:r w:rsidRPr="004E4D7E">
              <w:rPr>
                <w:rFonts w:ascii="Arial" w:hAnsi="Arial" w:cs="Arial"/>
                <w:sz w:val="18"/>
              </w:rPr>
              <w:t>i zaznaczyć liczbę na osi liczbowej (R)</w:t>
            </w:r>
          </w:p>
          <w:p w:rsidR="00F3172A" w:rsidRPr="009C0E2B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zawierających większą liczbę działań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działaniami na liczbach (R-D) umie oszacować wartość wyrażenia zawierającego pierwiastki </w:t>
            </w:r>
          </w:p>
          <w:p w:rsidR="00F3172A" w:rsidRDefault="00F3172A" w:rsidP="00F3172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pierwiastka (R)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F3172A" w:rsidRP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umie usunąć niewymierność z mianownika korzystając</w:t>
            </w:r>
            <w:r>
              <w:rPr>
                <w:rFonts w:ascii="Arial" w:hAnsi="Arial" w:cs="Arial"/>
                <w:sz w:val="18"/>
              </w:rPr>
              <w:t>,</w:t>
            </w:r>
            <w:r w:rsidRPr="004E4D7E">
              <w:rPr>
                <w:rFonts w:ascii="Arial" w:hAnsi="Arial" w:cs="Arial"/>
                <w:sz w:val="18"/>
              </w:rPr>
              <w:t xml:space="preserve"> </w:t>
            </w:r>
            <w:r w:rsidRPr="00F3172A">
              <w:rPr>
                <w:rFonts w:ascii="Arial" w:hAnsi="Arial" w:cs="Arial"/>
                <w:sz w:val="18"/>
              </w:rPr>
              <w:t>z własności pierwiastków (R)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danego jej procentu (R)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(R-W)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 obliczeń (R-D)</w:t>
            </w:r>
          </w:p>
          <w:p w:rsidR="00F3172A" w:rsidRP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wspólny czynnik przed nawias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(R-W)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nierówność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liniowy metodą podstawiania lub metodą przeciwnych współczynników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(R-D)</w:t>
            </w:r>
          </w:p>
          <w:p w:rsidR="00F3172A" w:rsidRDefault="00F3172A" w:rsidP="00F3172A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(R-W)</w:t>
            </w:r>
          </w:p>
          <w:p w:rsidR="005442D8" w:rsidRDefault="005442D8" w:rsidP="005442D8">
            <w:pPr>
              <w:rPr>
                <w:rFonts w:ascii="Arial" w:hAnsi="Arial" w:cs="Arial"/>
                <w:sz w:val="18"/>
              </w:rPr>
            </w:pPr>
          </w:p>
          <w:p w:rsidR="005442D8" w:rsidRDefault="005442D8" w:rsidP="005442D8">
            <w:pPr>
              <w:rPr>
                <w:rFonts w:ascii="Arial" w:hAnsi="Arial" w:cs="Arial"/>
                <w:sz w:val="18"/>
              </w:rPr>
            </w:pP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przedstawione na różne sposoby 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5442D8">
              <w:rPr>
                <w:rFonts w:ascii="Arial" w:hAnsi="Arial" w:cs="Arial"/>
                <w:sz w:val="18"/>
              </w:rPr>
              <w:t>umie rozwiązać zadanie tekstowe dotyczące różnych sposobów zapisywania liczb 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Pr="009C0E2B">
              <w:rPr>
                <w:rFonts w:ascii="Arial" w:hAnsi="Arial" w:cs="Arial"/>
                <w:sz w:val="18"/>
              </w:rPr>
              <w:t>000 (R-</w:t>
            </w:r>
            <w:r w:rsidRPr="009C0E2B">
              <w:rPr>
                <w:rFonts w:ascii="Arial" w:hAnsi="Arial" w:cs="Arial"/>
                <w:sz w:val="18"/>
              </w:rPr>
              <w:lastRenderedPageBreak/>
              <w:t>D)</w:t>
            </w:r>
          </w:p>
          <w:p w:rsidR="005442D8" w:rsidRPr="009C0E2B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porównać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Pr="009C0E2B">
              <w:rPr>
                <w:rFonts w:ascii="Arial" w:hAnsi="Arial" w:cs="Arial"/>
                <w:sz w:val="18"/>
              </w:rPr>
              <w:t>b 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zawierających większą liczbę działań 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działaniami na liczbach (R-D) umie oszacować wartość wyrażenia zawierającego pierwiastki </w:t>
            </w:r>
          </w:p>
          <w:p w:rsidR="005442D8" w:rsidRDefault="005442D8" w:rsidP="005442D8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czynnik pod znak pierwiastka (R-D)</w:t>
            </w:r>
          </w:p>
          <w:p w:rsidR="005442D8" w:rsidRDefault="005442D8" w:rsidP="005442D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 procentami (R-W)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procentowego wzrostu (obniżki)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umie obliczyć wartość liczbową wyrażenia po przekształceniu do postaci dogodnej do obliczeń (R-D)</w:t>
            </w:r>
          </w:p>
          <w:p w:rsidR="009B54D1" w:rsidRP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algebraiczne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wspólny czynnik przed nawias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zadaniach tekstowych (R-W) umie rozwiązać równanie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nierówność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układ liniowy metodą podstawiania lub metodą przeciwnych współczynników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równanie, korzystając z proporcji (R-D)</w:t>
            </w:r>
          </w:p>
          <w:p w:rsidR="009B54D1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przekształcić wzór (R-D)</w:t>
            </w:r>
          </w:p>
          <w:p w:rsidR="005442D8" w:rsidRDefault="009B54D1" w:rsidP="009B54D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(R-W)</w:t>
            </w:r>
          </w:p>
          <w:p w:rsidR="00C860C3" w:rsidRDefault="00C860C3" w:rsidP="00C860C3">
            <w:pPr>
              <w:rPr>
                <w:rFonts w:ascii="Arial" w:hAnsi="Arial" w:cs="Arial"/>
                <w:sz w:val="18"/>
              </w:rPr>
            </w:pPr>
          </w:p>
          <w:p w:rsidR="00C860C3" w:rsidRDefault="00C860C3" w:rsidP="00C860C3">
            <w:pPr>
              <w:rPr>
                <w:rFonts w:ascii="Arial" w:hAnsi="Arial" w:cs="Arial"/>
                <w:sz w:val="18"/>
              </w:rPr>
            </w:pPr>
          </w:p>
          <w:p w:rsidR="00C860C3" w:rsidRDefault="00C860C3" w:rsidP="00C860C3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860C3">
              <w:rPr>
                <w:rFonts w:ascii="Arial" w:hAnsi="Arial" w:cs="Arial"/>
                <w:sz w:val="18"/>
              </w:rPr>
              <w:t>umie rozwiązać zadanie związane z procentami (R-W)</w:t>
            </w:r>
          </w:p>
          <w:p w:rsidR="00C860C3" w:rsidRDefault="00C860C3" w:rsidP="00C860C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  <w:r w:rsidRPr="00C860C3">
              <w:rPr>
                <w:rFonts w:ascii="Arial" w:hAnsi="Arial" w:cs="Arial"/>
                <w:sz w:val="18"/>
              </w:rPr>
              <w:t>w zadaniach tekstowych (R-W)</w:t>
            </w:r>
          </w:p>
          <w:p w:rsidR="0022544A" w:rsidRPr="00C860C3" w:rsidRDefault="0022544A" w:rsidP="00C860C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zastosowaniem równań lub układów równań (R-W)</w:t>
            </w:r>
          </w:p>
        </w:tc>
      </w:tr>
      <w:tr w:rsidR="0022544A" w:rsidTr="001206B8">
        <w:tc>
          <w:tcPr>
            <w:tcW w:w="2093" w:type="dxa"/>
          </w:tcPr>
          <w:p w:rsidR="0022544A" w:rsidRPr="005D146C" w:rsidRDefault="0022544A" w:rsidP="00EE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FUNKCJE</w:t>
            </w:r>
          </w:p>
        </w:tc>
        <w:tc>
          <w:tcPr>
            <w:tcW w:w="1417" w:type="dxa"/>
          </w:tcPr>
          <w:p w:rsidR="0022544A" w:rsidRDefault="0022544A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</w:p>
          <w:p w:rsidR="00805BBB" w:rsidRDefault="00805BBB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</w:p>
          <w:p w:rsidR="00DB7CD3" w:rsidRDefault="00DB7CD3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Default="00781AC2" w:rsidP="005D146C">
            <w:pPr>
              <w:rPr>
                <w:rFonts w:ascii="Times New Roman" w:hAnsi="Times New Roman" w:cs="Times New Roman"/>
              </w:rPr>
            </w:pPr>
          </w:p>
          <w:p w:rsidR="00781AC2" w:rsidRPr="005D146C" w:rsidRDefault="00781AC2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37" w:type="dxa"/>
          </w:tcPr>
          <w:p w:rsidR="000A4243" w:rsidRDefault="000A4243" w:rsidP="000A4243">
            <w:pPr>
              <w:numPr>
                <w:ilvl w:val="0"/>
                <w:numId w:val="9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rozumie wykres jako sposób prezentacji informacji (K)</w:t>
            </w:r>
          </w:p>
          <w:p w:rsidR="000A4243" w:rsidRP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informacje z wykresu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(K-P)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funkcji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dziedzina, argument, wartość funkcji, zmienna zależna i niezależna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miejsca zerowego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przyporządkowania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(K-P)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wartość funkcji dla danego argumentu lub argument dla danej wartości </w:t>
            </w:r>
          </w:p>
          <w:p w:rsidR="000A4243" w:rsidRDefault="000A4243" w:rsidP="000A424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tabelki (K), wykresu (K) i grafu (K)</w:t>
            </w:r>
          </w:p>
          <w:p w:rsidR="000A4243" w:rsidRDefault="000A4243" w:rsidP="000A424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różne sposoby zapisu funkcji określonej danym wzorem (K-P)</w:t>
            </w:r>
          </w:p>
          <w:p w:rsidR="000A4243" w:rsidRDefault="000A4243" w:rsidP="000A424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związek między wzorem funkcji a jej wykresem (K)</w:t>
            </w:r>
          </w:p>
          <w:p w:rsidR="000A4243" w:rsidRPr="00205C05" w:rsidRDefault="000A4243" w:rsidP="000A4243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sprawdzić rachunkowo i na wykresie, czy punkt należy do wykresu funkcji (K)</w:t>
            </w:r>
          </w:p>
          <w:p w:rsidR="000A4243" w:rsidRPr="00CF7385" w:rsidRDefault="000A4243" w:rsidP="000A424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obliczyć miejsce zerowe funkcji (K-P)</w:t>
            </w:r>
          </w:p>
          <w:p w:rsidR="000A4243" w:rsidRPr="00CF7385" w:rsidRDefault="000A4243" w:rsidP="000A424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(K-P)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wprost proporcjonalnymi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zależności wprost proporcjonalnych (K-P) 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współczynnika proporcjonalności (K-P)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związek pomiędzy wielkościami odwrotnie proporcjonalnymi (K)</w:t>
            </w:r>
          </w:p>
          <w:p w:rsidR="000A4243" w:rsidRDefault="000A4243" w:rsidP="000A4243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kształt linii będącej wykresem zależności odwrotnie proporcjonalnych (K-P)</w:t>
            </w:r>
          </w:p>
          <w:p w:rsidR="00805BBB" w:rsidRDefault="00805BBB" w:rsidP="00805BBB">
            <w:pPr>
              <w:rPr>
                <w:rFonts w:ascii="Arial" w:hAnsi="Arial" w:cs="Arial"/>
                <w:sz w:val="18"/>
              </w:rPr>
            </w:pPr>
          </w:p>
          <w:p w:rsidR="0022544A" w:rsidRDefault="0022544A" w:rsidP="000A4243">
            <w:pPr>
              <w:ind w:left="113"/>
              <w:rPr>
                <w:rFonts w:ascii="Arial" w:hAnsi="Arial" w:cs="Arial"/>
                <w:sz w:val="18"/>
              </w:rPr>
            </w:pPr>
          </w:p>
          <w:p w:rsidR="00805BBB" w:rsidRDefault="00805BBB" w:rsidP="000A4243">
            <w:pPr>
              <w:ind w:left="113"/>
              <w:rPr>
                <w:rFonts w:ascii="Arial" w:hAnsi="Arial" w:cs="Arial"/>
                <w:sz w:val="18"/>
              </w:rPr>
            </w:pPr>
          </w:p>
          <w:p w:rsidR="00805BBB" w:rsidRDefault="00805BBB" w:rsidP="00805BB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(P)</w:t>
            </w:r>
          </w:p>
          <w:p w:rsidR="00805BBB" w:rsidRDefault="00805BBB" w:rsidP="00805BBB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jednym układzie współrzędnych (K-P)</w:t>
            </w:r>
          </w:p>
          <w:p w:rsidR="000A4243" w:rsidRDefault="00805BBB" w:rsidP="00805BBB">
            <w:pPr>
              <w:pStyle w:val="Akapitzlist"/>
              <w:numPr>
                <w:ilvl w:val="0"/>
                <w:numId w:val="9"/>
              </w:numPr>
              <w:ind w:left="187"/>
              <w:rPr>
                <w:rFonts w:ascii="Arial" w:hAnsi="Arial" w:cs="Arial"/>
                <w:sz w:val="18"/>
              </w:rPr>
            </w:pPr>
            <w:r w:rsidRPr="00805BBB">
              <w:rPr>
                <w:rFonts w:ascii="Arial" w:hAnsi="Arial" w:cs="Arial"/>
                <w:sz w:val="18"/>
              </w:rPr>
              <w:lastRenderedPageBreak/>
              <w:t>umie interpretować informacje z kilku wykresów narysowanych w jednym układzie współrzędnych (P)</w:t>
            </w:r>
          </w:p>
          <w:p w:rsidR="00805BBB" w:rsidRPr="00805BBB" w:rsidRDefault="00805BBB" w:rsidP="00805BBB">
            <w:pPr>
              <w:numPr>
                <w:ilvl w:val="0"/>
                <w:numId w:val="11"/>
              </w:numPr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(K-P)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(P)</w:t>
            </w:r>
          </w:p>
          <w:p w:rsidR="00805BBB" w:rsidRDefault="00805BBB" w:rsidP="00805BBB">
            <w:pPr>
              <w:pStyle w:val="Akapitzlist"/>
              <w:numPr>
                <w:ilvl w:val="0"/>
                <w:numId w:val="9"/>
              </w:numPr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wykresu funkcji określić jej monotoniczność (P)</w:t>
            </w:r>
          </w:p>
          <w:p w:rsidR="00805BBB" w:rsidRPr="00805BBB" w:rsidRDefault="00805BBB" w:rsidP="00805BBB">
            <w:pPr>
              <w:numPr>
                <w:ilvl w:val="0"/>
                <w:numId w:val="10"/>
              </w:numPr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różne sposoby zapisu funkcji określonej danym wzorem (K-P)</w:t>
            </w:r>
          </w:p>
          <w:p w:rsidR="00805BBB" w:rsidRPr="00805BBB" w:rsidRDefault="00805BBB" w:rsidP="00805BBB">
            <w:pPr>
              <w:numPr>
                <w:ilvl w:val="0"/>
                <w:numId w:val="10"/>
              </w:numPr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etapy rysowania wykresów funkcji (P)</w:t>
            </w:r>
          </w:p>
          <w:p w:rsidR="00805BBB" w:rsidRDefault="00805BBB" w:rsidP="00805BBB">
            <w:pPr>
              <w:numPr>
                <w:ilvl w:val="0"/>
                <w:numId w:val="10"/>
              </w:numPr>
              <w:ind w:left="187"/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na podstawie wzoru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wyznaczyć argument dla danej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wartości funkcji i odwrotnie (</w:t>
            </w:r>
            <w:r w:rsidRPr="00CF7385">
              <w:rPr>
                <w:rFonts w:ascii="Arial" w:hAnsi="Arial" w:cs="Arial"/>
                <w:color w:val="000000"/>
                <w:sz w:val="18"/>
              </w:rPr>
              <w:t>P)</w:t>
            </w:r>
          </w:p>
          <w:p w:rsidR="00805BBB" w:rsidRPr="00CF7385" w:rsidRDefault="00805BBB" w:rsidP="00805BBB">
            <w:pPr>
              <w:numPr>
                <w:ilvl w:val="0"/>
                <w:numId w:val="10"/>
              </w:numPr>
              <w:ind w:left="187"/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obliczyć miejsce zerowe funkcji (K-P)</w:t>
            </w:r>
          </w:p>
          <w:p w:rsidR="00805BBB" w:rsidRPr="00CF7385" w:rsidRDefault="00805BBB" w:rsidP="00805BBB">
            <w:pPr>
              <w:numPr>
                <w:ilvl w:val="0"/>
                <w:numId w:val="10"/>
              </w:numPr>
              <w:ind w:left="187"/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miejsce zerowe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(K-P)</w:t>
            </w:r>
          </w:p>
          <w:p w:rsidR="00805BBB" w:rsidRPr="00805BBB" w:rsidRDefault="00805BBB" w:rsidP="00805BBB">
            <w:pPr>
              <w:pStyle w:val="Akapitzlist"/>
              <w:numPr>
                <w:ilvl w:val="0"/>
                <w:numId w:val="9"/>
              </w:numPr>
              <w:ind w:left="187"/>
              <w:rPr>
                <w:rFonts w:ascii="Arial" w:hAnsi="Arial" w:cs="Arial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>umie odczytać z wykresu zbiór argumentów, dla których funkcja przyjmuje w</w:t>
            </w:r>
            <w:r>
              <w:rPr>
                <w:rFonts w:ascii="Arial" w:hAnsi="Arial" w:cs="Arial"/>
                <w:color w:val="000000"/>
                <w:sz w:val="18"/>
              </w:rPr>
              <w:t>artości dodatnie lub ujemne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kształt linii będącej wykresem zależności wprost proporcjonalnych (K-P) </w:t>
            </w:r>
          </w:p>
          <w:p w:rsidR="00805BBB" w:rsidRP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współczynnika proporcjonalności (K-P)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kształt linii będącej wykresem zależności odwrotnie proporcjonalnych (K-P)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współczynnik proporcjonalności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wprost proporcjonalne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>, jeśli dziedziną jest zbiór liczb rzeczywistych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wzorem dane wielkości odwrotnie proporcjonalne (P)</w:t>
            </w:r>
          </w:p>
          <w:p w:rsidR="00805BBB" w:rsidRDefault="00805BBB" w:rsidP="00805BBB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(P)</w:t>
            </w:r>
          </w:p>
          <w:p w:rsidR="00805BBB" w:rsidRDefault="00805BBB" w:rsidP="00805BB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(P)</w:t>
            </w:r>
          </w:p>
          <w:p w:rsidR="00805BBB" w:rsidRDefault="00805BBB" w:rsidP="00805BBB">
            <w:pPr>
              <w:pStyle w:val="Akapitzlist"/>
              <w:ind w:left="187"/>
              <w:rPr>
                <w:rFonts w:ascii="Arial" w:hAnsi="Arial" w:cs="Arial"/>
                <w:sz w:val="18"/>
              </w:rPr>
            </w:pPr>
          </w:p>
          <w:p w:rsidR="00805BBB" w:rsidRDefault="00805BBB" w:rsidP="00805BBB">
            <w:pPr>
              <w:pStyle w:val="Akapitzlist"/>
              <w:ind w:left="187"/>
              <w:rPr>
                <w:rFonts w:ascii="Arial" w:hAnsi="Arial" w:cs="Arial"/>
                <w:sz w:val="18"/>
              </w:rPr>
            </w:pPr>
          </w:p>
          <w:p w:rsidR="00DB7CD3" w:rsidRDefault="00DB7CD3" w:rsidP="00DB7CD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DB7CD3" w:rsidRDefault="00DB7CD3" w:rsidP="00DB7CD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DB7CD3" w:rsidRDefault="00DB7CD3" w:rsidP="00DB7CD3">
            <w:pPr>
              <w:pStyle w:val="Akapitzlist"/>
              <w:ind w:left="187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(R-D)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funkcję za pomocą opisu słownego, wzoru, grafu, wykresu i tabelki (R)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(R-W)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(R-D)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argumenty, dla których funkcja przyjmuje wartości dodatnie lub ujemne (R-D)</w:t>
            </w:r>
          </w:p>
          <w:p w:rsidR="00DB7CD3" w:rsidRDefault="00DB7CD3" w:rsidP="00DB7CD3">
            <w:pPr>
              <w:pStyle w:val="Akapitzlist"/>
              <w:ind w:left="18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wykresu argumenty, dla których funkcja przyjmuje największą lub najmniejszą wartość (P-R)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wykresów niektórych funkcji (liniowa, parabola) (R)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DB7CD3" w:rsidRDefault="00DB7CD3" w:rsidP="00DB7CD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osiami układu współrzędnych (R-D)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(R-D)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(R-D)</w:t>
            </w:r>
          </w:p>
          <w:p w:rsidR="00DB7CD3" w:rsidRPr="00CF7385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wartości (R-D)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(R-W)</w:t>
            </w:r>
          </w:p>
          <w:p w:rsidR="00DB7CD3" w:rsidRPr="00F928F4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wprost proporcjonalne (R)</w:t>
            </w:r>
          </w:p>
          <w:p w:rsidR="00DB7CD3" w:rsidRPr="00F928F4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DB7CD3" w:rsidRPr="00A54CB7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(R-W)</w:t>
            </w:r>
          </w:p>
          <w:p w:rsidR="00DB7CD3" w:rsidRPr="00F928F4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rozpoznać wielkości odwrotnie proporcjonalne (R)</w:t>
            </w:r>
          </w:p>
          <w:p w:rsidR="00DB7CD3" w:rsidRDefault="00DB7CD3" w:rsidP="00DB7CD3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(R-W)</w:t>
            </w:r>
          </w:p>
          <w:p w:rsidR="00DB7CD3" w:rsidRPr="00805BBB" w:rsidRDefault="00DB7CD3" w:rsidP="00DB7CD3">
            <w:pPr>
              <w:pStyle w:val="Akapitzlist"/>
              <w:ind w:left="187"/>
              <w:rPr>
                <w:rFonts w:ascii="Arial" w:hAnsi="Arial" w:cs="Arial"/>
                <w:sz w:val="18"/>
              </w:rPr>
            </w:pPr>
          </w:p>
          <w:p w:rsidR="00805BBB" w:rsidRDefault="00805BBB" w:rsidP="00805BBB">
            <w:pPr>
              <w:ind w:left="113"/>
              <w:rPr>
                <w:rFonts w:ascii="Arial" w:hAnsi="Arial" w:cs="Arial"/>
                <w:sz w:val="18"/>
              </w:rPr>
            </w:pPr>
          </w:p>
          <w:p w:rsidR="00DB7CD3" w:rsidRDefault="00DB7CD3" w:rsidP="00DB7CD3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DB7CD3" w:rsidRDefault="00DB7CD3" w:rsidP="00DB7CD3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(R-W)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podać argumenty, dla których funkcja przyjmuje wartości dodatnie lub ujemne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781AC2" w:rsidRDefault="00781AC2" w:rsidP="00781AC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osiami układu współrzędnych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(R-D)</w:t>
            </w:r>
          </w:p>
          <w:p w:rsidR="00781AC2" w:rsidRPr="00CF7385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wartości (R-D)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(R-W)</w:t>
            </w:r>
          </w:p>
          <w:p w:rsidR="00781AC2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rozwiązać zadania tekstowe związane z wykresem funkcji </w:t>
            </w:r>
          </w:p>
          <w:p w:rsidR="00DB7CD3" w:rsidRDefault="00781AC2" w:rsidP="00781AC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jej wzorem</w:t>
            </w:r>
          </w:p>
          <w:p w:rsidR="00781AC2" w:rsidRPr="00F928F4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</m:t>
              </m:r>
              <m:r>
                <w:rPr>
                  <w:rFonts w:ascii="Cambria Math" w:hAnsi="Cambria Math" w:cs="Arial"/>
                  <w:sz w:val="18"/>
                </w:rPr>
                <m:t>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781AC2" w:rsidRPr="00A54CB7" w:rsidRDefault="00781AC2" w:rsidP="00781AC2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(R-W)</w:t>
            </w:r>
          </w:p>
          <w:p w:rsidR="00781AC2" w:rsidRDefault="00781AC2" w:rsidP="00781AC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(R-W)</w:t>
            </w:r>
          </w:p>
          <w:p w:rsidR="00781AC2" w:rsidRDefault="00781AC2" w:rsidP="00781AC2">
            <w:pPr>
              <w:ind w:left="113"/>
              <w:rPr>
                <w:rFonts w:ascii="Arial" w:hAnsi="Arial" w:cs="Arial"/>
                <w:sz w:val="18"/>
              </w:rPr>
            </w:pPr>
          </w:p>
          <w:p w:rsidR="00781AC2" w:rsidRDefault="00781AC2" w:rsidP="00781AC2">
            <w:pPr>
              <w:ind w:left="113"/>
              <w:rPr>
                <w:rFonts w:ascii="Arial" w:hAnsi="Arial" w:cs="Arial"/>
                <w:sz w:val="18"/>
              </w:rPr>
            </w:pPr>
          </w:p>
          <w:p w:rsidR="00171E97" w:rsidRDefault="00171E97" w:rsidP="00171E9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171E97" w:rsidRDefault="00171E97" w:rsidP="00171E97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(R-W)</w:t>
            </w:r>
          </w:p>
          <w:p w:rsidR="00171E97" w:rsidRDefault="00171E97" w:rsidP="00171E97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(R-W)</w:t>
            </w:r>
          </w:p>
          <w:p w:rsidR="00171E97" w:rsidRPr="00A54CB7" w:rsidRDefault="00171E97" w:rsidP="00171E97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proporcjonalnymi oraz ich wykresami (R-W)</w:t>
            </w:r>
          </w:p>
          <w:p w:rsidR="00781AC2" w:rsidRPr="009C0E2B" w:rsidRDefault="00171E97" w:rsidP="00781AC2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odwrotnie proporcjonalnymi oraz ich wykresami (R-W)</w:t>
            </w:r>
          </w:p>
        </w:tc>
      </w:tr>
      <w:tr w:rsidR="00C32847" w:rsidTr="001206B8">
        <w:tc>
          <w:tcPr>
            <w:tcW w:w="2093" w:type="dxa"/>
          </w:tcPr>
          <w:p w:rsidR="00C32847" w:rsidRDefault="00C32847" w:rsidP="00EE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FIGURY NA PŁASZCZYŹNIE</w:t>
            </w:r>
          </w:p>
        </w:tc>
        <w:tc>
          <w:tcPr>
            <w:tcW w:w="1417" w:type="dxa"/>
          </w:tcPr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</w:p>
          <w:p w:rsidR="00C32847" w:rsidRDefault="00C32847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</w:p>
          <w:p w:rsidR="009944FF" w:rsidRDefault="009944FF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</w:p>
          <w:p w:rsidR="00A164A9" w:rsidRDefault="00A164A9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37" w:type="dxa"/>
          </w:tcPr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trójkąta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twierdzenie Pitagorasa i twierdzenie do niego odwrotne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wysokości i pola trójkąta równobocznego (K)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twierdzenia Pitagorasa i twierdzenia do niego odwrotnego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trójkąta, mając dane dwa pozostałe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wzór Pitagorasa dla trójkąta prostokątnego (K)</w:t>
            </w:r>
          </w:p>
          <w:p w:rsidR="00C32847" w:rsidRDefault="00C32847" w:rsidP="00C32847">
            <w:pPr>
              <w:numPr>
                <w:ilvl w:val="0"/>
                <w:numId w:val="9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wysokość i pole trójkąta równobocznego o danym boku (K)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 danej podstawie i wysokości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trójkąt o danych bokach jest prostokątny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(K-P)</w:t>
            </w:r>
            <w:r>
              <w:rPr>
                <w:rFonts w:ascii="Arial" w:hAnsi="Arial"/>
                <w:sz w:val="18"/>
              </w:rPr>
              <w:t xml:space="preserve"> zna definicję prostokąta, kwadratu, trapezu, równoległoboku i rombu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 pól powierzchni czworokątów (K)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własności czworokątów (K)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i obwód czworokąta (K-P)</w:t>
            </w:r>
          </w:p>
          <w:p w:rsidR="00C32847" w:rsidRPr="00C32847" w:rsidRDefault="00C32847" w:rsidP="00C32847">
            <w:pPr>
              <w:numPr>
                <w:ilvl w:val="0"/>
                <w:numId w:val="9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wyznaczyć kąty czworokąta na podstawie danych z rysunku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i koła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elementy okręgu i koła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okręgu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koła (K)</w:t>
            </w:r>
          </w:p>
          <w:p w:rsidR="00C32847" w:rsidRDefault="00C32847" w:rsidP="00C32847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łuku i wycinka koła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stycznej do okręgu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okręgu, znając jego promień lub średnicę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 (K-P)</w:t>
            </w:r>
          </w:p>
          <w:p w:rsidR="00C32847" w:rsidRDefault="00C32847" w:rsidP="00C3284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jako długość określonej części okręgu (K)</w:t>
            </w:r>
          </w:p>
          <w:p w:rsidR="00C32847" w:rsidRDefault="00C32847" w:rsidP="00C3284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wycinka koła jako pole określonej części koła (K)</w:t>
            </w:r>
          </w:p>
          <w:p w:rsidR="00C32847" w:rsidRPr="00C83950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przecinających się i stycznych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okręgu opisanego na wielokącie i wpisanego w wielokąt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symetralnej odcinka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dwusiecznej kąta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foremnego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sześciokąt i ośmiokąt foremny wpisany w okrąg o danym promieniu </w:t>
            </w:r>
          </w:p>
          <w:p w:rsidR="00C32847" w:rsidRDefault="00C32847" w:rsidP="00C3284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konstruować symetralną odcinka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dwusieczną kąta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i figur symetrycznych względem prostej i względem punktu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osi symetrii figury oraz środka symetrii figury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osi symetrii figury i potrafi ją wskazać w prostych przypadkach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środka symetrii figury i potrafi go wskazać w prostych przypadkach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symetryczne do danych względem prostej i względem punktu (K)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osiowej, gdy figura i oś nie mają punktów wspólnych (K) </w:t>
            </w:r>
          </w:p>
          <w:p w:rsidR="00C32847" w:rsidRDefault="00C32847" w:rsidP="00C32847">
            <w:pPr>
              <w:numPr>
                <w:ilvl w:val="0"/>
                <w:numId w:val="9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symetrii nie należy do figury (K)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punkty i figury symetryczne względem osi oraz początku układu współrzędnych (K-P)</w:t>
            </w:r>
          </w:p>
          <w:p w:rsidR="00C32847" w:rsidRDefault="00C32847" w:rsidP="00C32847">
            <w:pPr>
              <w:ind w:left="129"/>
              <w:rPr>
                <w:rFonts w:ascii="Arial" w:hAnsi="Arial" w:cs="Arial"/>
                <w:sz w:val="18"/>
              </w:rPr>
            </w:pPr>
          </w:p>
          <w:p w:rsidR="00C32847" w:rsidRDefault="00C32847" w:rsidP="00C32847">
            <w:pPr>
              <w:ind w:left="129"/>
              <w:rPr>
                <w:rFonts w:ascii="Arial" w:hAnsi="Arial" w:cs="Arial"/>
                <w:sz w:val="18"/>
              </w:rPr>
            </w:pP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istnienia trójkąta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zależność między bokami i kątami trójkąta prostokątnego o kątach </w:t>
            </w:r>
            <w:r w:rsidRPr="00617A02">
              <w:rPr>
                <w:rFonts w:ascii="Arial" w:hAnsi="Arial" w:cs="Arial"/>
                <w:sz w:val="18"/>
              </w:rPr>
              <w:t>90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długościach można zbudować trójkąt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przeciwprostokątnej (K) i przyprostokątnej na podstawie twierdzenia Pitagorasa (P)</w:t>
            </w:r>
          </w:p>
          <w:p w:rsidR="00C32847" w:rsidRPr="00D376C0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układzie współrzędnych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trójkąt o danych bokach jest prostokątny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45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C32847">
              <w:rPr>
                <w:rFonts w:ascii="Arial" w:hAnsi="Arial" w:cs="Arial"/>
                <w:sz w:val="18"/>
              </w:rPr>
              <w:t>umie wyznaczyć kąty trójkąta na podstawie danych z rysunku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rozumie zasadę klasyfikacji czworokątów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i obwód czworokąta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(P)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wyznaczyć kąty czworokąta na podstawie danych z rysunku (K-P)</w:t>
            </w:r>
          </w:p>
          <w:p w:rsidR="00C32847" w:rsidRDefault="00C32847" w:rsidP="00C32847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długości łuku (P)</w:t>
            </w:r>
          </w:p>
          <w:p w:rsidR="00C32847" w:rsidRDefault="00C32847" w:rsidP="00C32847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obliczanie pola wycinka koła (P)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8"/>
              </w:rPr>
            </w:pPr>
            <w:r w:rsidRPr="00534977">
              <w:rPr>
                <w:rFonts w:ascii="Arial" w:hAnsi="Arial" w:cs="Arial"/>
                <w:color w:val="000000"/>
                <w:sz w:val="18"/>
              </w:rPr>
              <w:t>zna twierdzenie o kącie wpisanym opartym na półokręgu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sposób wyznaczenia liczby </w:t>
            </w:r>
            <m:oMath>
              <m:r>
                <w:rPr>
                  <w:rFonts w:ascii="Cambria Math" w:hAnsi="Cambria Math" w:cs="Arial"/>
                  <w:i/>
                  <w:sz w:val="18"/>
                </w:rPr>
                <w:sym w:font="Symbol" w:char="F070"/>
              </m:r>
            </m:oMath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okręgu, znając jego promień lub średnicę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promień lub średnicę 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obwód i odwrotnie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łuku i pole wycinka koła, znając miarę kąta środkowego (P)</w:t>
            </w:r>
          </w:p>
          <w:p w:rsidR="00C32847" w:rsidRPr="00C83950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(P)</w:t>
            </w:r>
            <w:r w:rsidRPr="00C83950">
              <w:rPr>
                <w:rFonts w:ascii="Arial" w:hAnsi="Arial" w:cs="Arial"/>
                <w:color w:val="000000"/>
                <w:sz w:val="18"/>
              </w:rPr>
              <w:t xml:space="preserve"> 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(P)</w:t>
            </w:r>
          </w:p>
          <w:p w:rsidR="00C32847" w:rsidRPr="00C83950" w:rsidRDefault="00C32847" w:rsidP="00C32847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(P)</w:t>
            </w:r>
          </w:p>
          <w:p w:rsidR="00C32847" w:rsidRP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wzór na promień okręgu opisanego i wpisanego w kwadrat, trójkąt równoboczny </w:t>
            </w:r>
          </w:p>
          <w:p w:rsidR="00C32847" w:rsidRDefault="00C32847" w:rsidP="00C3284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sześciokąt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sześciokąt i ośmiokąt foremny wpisany w okrąg o danym promieniu </w:t>
            </w:r>
          </w:p>
          <w:p w:rsidR="00C32847" w:rsidRDefault="00C32847" w:rsidP="00C3284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(K-P)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kąta wewnętrznego wielokąta foremnego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długości promieni, pola i obwody kół wpisanych i opisanych na kwadracie, trójkącie równobocznym i sześciokącie (P-R) umie rysować figury w symetrii osiowej, gdy figura i oś nie mają punktów wspólnych (K) </w:t>
            </w:r>
          </w:p>
          <w:p w:rsidR="00C32847" w:rsidRDefault="00C32847" w:rsidP="0021066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 mają punkty wspólne (P)</w:t>
            </w:r>
          </w:p>
          <w:p w:rsidR="00C32847" w:rsidRDefault="00C32847" w:rsidP="00C32847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lub należy do figury (P)</w:t>
            </w:r>
          </w:p>
          <w:p w:rsidR="00C32847" w:rsidRDefault="00C32847" w:rsidP="00C3284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własności punktów symetrycznych (P)</w:t>
            </w:r>
          </w:p>
          <w:p w:rsidR="00C32847" w:rsidRDefault="00C32847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znajdować punkty i figury symetryczne względem osi oraz początku układu współrzędnych (K-P)</w:t>
            </w:r>
          </w:p>
          <w:p w:rsidR="00C32847" w:rsidRDefault="00C32847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wskazywać osie i środki symetrii prostych figur (P-R)</w:t>
            </w:r>
          </w:p>
          <w:p w:rsidR="00C32847" w:rsidRDefault="00C32847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posiadające oś symetrii i nieposiadające środka symetrii (P)</w:t>
            </w:r>
          </w:p>
          <w:p w:rsidR="00C32847" w:rsidRDefault="00C32847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(P)</w:t>
            </w:r>
          </w:p>
          <w:p w:rsidR="0021066B" w:rsidRDefault="0021066B" w:rsidP="009944FF">
            <w:pPr>
              <w:ind w:left="113"/>
              <w:rPr>
                <w:rFonts w:ascii="Arial" w:hAnsi="Arial" w:cs="Arial"/>
                <w:sz w:val="18"/>
              </w:rPr>
            </w:pPr>
          </w:p>
          <w:p w:rsidR="0021066B" w:rsidRDefault="0021066B" w:rsidP="009944FF">
            <w:pPr>
              <w:ind w:left="113"/>
              <w:rPr>
                <w:rFonts w:ascii="Arial" w:hAnsi="Arial" w:cs="Arial"/>
                <w:sz w:val="18"/>
              </w:rPr>
            </w:pP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trójkąt prostokątny o kątach </w:t>
            </w:r>
            <w:r w:rsidRPr="00617A02">
              <w:rPr>
                <w:rFonts w:ascii="Arial" w:hAnsi="Arial" w:cs="Arial"/>
                <w:sz w:val="18"/>
              </w:rPr>
              <w:t>90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 w:rsidRPr="00617A02">
              <w:rPr>
                <w:rFonts w:ascii="Arial" w:hAnsi="Arial" w:cs="Arial"/>
                <w:sz w:val="18"/>
              </w:rPr>
              <w:t>, 45</w:t>
            </w:r>
            <w:r w:rsidRPr="00617A02"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90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30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>
              <w:rPr>
                <w:rFonts w:ascii="Arial" w:hAnsi="Arial" w:cs="Arial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i obwód trójkąta (R-D)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kąty trójkąta na podstawie danych z rysunku (R-D)</w:t>
            </w:r>
          </w:p>
          <w:p w:rsidR="0021066B" w:rsidRP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9944FF">
              <w:rPr>
                <w:rFonts w:ascii="Arial" w:hAnsi="Arial" w:cs="Arial"/>
                <w:sz w:val="18"/>
              </w:rPr>
              <w:t>umie rozwiązać zadanie tekstowe związane z trójkątami (R-W)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czworokąta (R)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obliczyć pole wielokąta (R)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 w:cs="Arial"/>
                <w:sz w:val="18"/>
              </w:rPr>
              <w:t xml:space="preserve">umie </w:t>
            </w:r>
            <w:r w:rsidRPr="00F971FF">
              <w:rPr>
                <w:rFonts w:ascii="Arial" w:hAnsi="Arial"/>
                <w:sz w:val="18"/>
              </w:rPr>
              <w:t xml:space="preserve">wyznaczyć kąty czworokąta na podstawie danych </w:t>
            </w:r>
          </w:p>
          <w:p w:rsidR="009944FF" w:rsidRDefault="009944FF" w:rsidP="009944FF">
            <w:pPr>
              <w:ind w:left="113"/>
              <w:rPr>
                <w:rFonts w:ascii="Arial" w:hAnsi="Arial"/>
                <w:sz w:val="18"/>
              </w:rPr>
            </w:pPr>
            <w:r w:rsidRPr="00F971FF">
              <w:rPr>
                <w:rFonts w:ascii="Arial" w:hAnsi="Arial"/>
                <w:sz w:val="18"/>
              </w:rPr>
              <w:t>z rysunku (R-D)</w:t>
            </w:r>
          </w:p>
          <w:p w:rsidR="009944FF" w:rsidRDefault="009944FF" w:rsidP="009944FF">
            <w:pPr>
              <w:pStyle w:val="Akapitzlist"/>
              <w:numPr>
                <w:ilvl w:val="0"/>
                <w:numId w:val="16"/>
              </w:numPr>
              <w:ind w:left="113"/>
              <w:rPr>
                <w:rFonts w:ascii="Arial" w:hAnsi="Arial"/>
                <w:sz w:val="18"/>
              </w:rPr>
            </w:pPr>
            <w:r w:rsidRPr="009944FF">
              <w:rPr>
                <w:rFonts w:ascii="Arial" w:hAnsi="Arial" w:cs="Arial"/>
                <w:sz w:val="18"/>
              </w:rPr>
              <w:t xml:space="preserve">umie </w:t>
            </w:r>
            <w:r w:rsidRPr="009944FF">
              <w:rPr>
                <w:rFonts w:ascii="Arial" w:hAnsi="Arial"/>
                <w:sz w:val="18"/>
              </w:rPr>
              <w:t>rozwiązać zadanie tekstowe związane z wielokątami (R-W)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koła, znając jego obwód i odwrotnie (R)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odcinka koła (R-D)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złożonej z wielokątów i wycinków koła (R-D)</w:t>
            </w:r>
          </w:p>
          <w:p w:rsidR="009944FF" w:rsidRDefault="009944FF" w:rsidP="009944FF">
            <w:pPr>
              <w:pStyle w:val="Akapitzlist"/>
              <w:numPr>
                <w:ilvl w:val="0"/>
                <w:numId w:val="16"/>
              </w:num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okręgami i kołami (R-W)</w:t>
            </w:r>
          </w:p>
          <w:p w:rsidR="009944FF" w:rsidRPr="00C83950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odległość między ich środkami (R)</w:t>
            </w:r>
          </w:p>
          <w:p w:rsidR="009944FF" w:rsidRPr="00C83950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 i położenie (R-D)</w:t>
            </w:r>
          </w:p>
          <w:p w:rsidR="009944FF" w:rsidRPr="00C83950" w:rsidRDefault="009944FF" w:rsidP="009944FF">
            <w:pPr>
              <w:numPr>
                <w:ilvl w:val="0"/>
                <w:numId w:val="1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z okręgami w układzie współrzędnych (R-D)</w:t>
            </w:r>
          </w:p>
          <w:p w:rsidR="009944FF" w:rsidRPr="009944FF" w:rsidRDefault="009944FF" w:rsidP="009944FF">
            <w:pPr>
              <w:pStyle w:val="Akapitzlist"/>
              <w:numPr>
                <w:ilvl w:val="0"/>
                <w:numId w:val="16"/>
              </w:numPr>
              <w:ind w:left="113"/>
              <w:rPr>
                <w:rFonts w:ascii="Arial" w:hAnsi="Arial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długości promieni, pola i obwody kół wpisanych </w:t>
            </w:r>
          </w:p>
          <w:p w:rsidR="009944FF" w:rsidRDefault="009944FF" w:rsidP="009944F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opisanych na kwadracie, trójkącie równobocznym </w:t>
            </w:r>
          </w:p>
          <w:p w:rsidR="009944FF" w:rsidRDefault="009944FF" w:rsidP="009944F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sześciokącie (P-R)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okręgami opisanymi i wpisanymi w wielokąty (R-W)</w:t>
            </w:r>
          </w:p>
          <w:p w:rsidR="009944FF" w:rsidRPr="009944FF" w:rsidRDefault="009944FF" w:rsidP="009944FF">
            <w:pPr>
              <w:pStyle w:val="Akapitzlist"/>
              <w:numPr>
                <w:ilvl w:val="0"/>
                <w:numId w:val="16"/>
              </w:numPr>
              <w:ind w:left="113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wielokątami foremnymi (R-W)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wskazywać osie i środki symetrii figur złożonych (R-D)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posiadające środek symetrii i nie posiadające osi symetrii (R)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figury o określonej ilości osi symetrii (R)</w:t>
            </w:r>
          </w:p>
          <w:p w:rsidR="009944FF" w:rsidRDefault="009944FF" w:rsidP="009944FF">
            <w:pPr>
              <w:pStyle w:val="Akapitzlist"/>
              <w:ind w:left="113"/>
              <w:rPr>
                <w:rFonts w:ascii="Arial" w:hAnsi="Arial"/>
                <w:sz w:val="18"/>
              </w:rPr>
            </w:pPr>
          </w:p>
          <w:p w:rsidR="009944FF" w:rsidRDefault="009944FF" w:rsidP="009944FF">
            <w:pPr>
              <w:pStyle w:val="Akapitzlist"/>
              <w:ind w:left="113"/>
              <w:rPr>
                <w:rFonts w:ascii="Arial" w:hAnsi="Arial"/>
                <w:sz w:val="18"/>
              </w:rPr>
            </w:pPr>
          </w:p>
          <w:p w:rsidR="009944FF" w:rsidRDefault="009944FF" w:rsidP="009944FF">
            <w:pPr>
              <w:pStyle w:val="Akapitzlist"/>
              <w:ind w:left="113"/>
              <w:rPr>
                <w:rFonts w:ascii="Arial" w:hAnsi="Arial"/>
                <w:sz w:val="18"/>
              </w:rPr>
            </w:pP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odczytane z wykresu (R-W)</w:t>
            </w:r>
          </w:p>
          <w:p w:rsidR="009944FF" w:rsidRDefault="009944FF" w:rsidP="009944F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944FF" w:rsidRDefault="009944FF" w:rsidP="009944FF">
            <w:pPr>
              <w:pStyle w:val="Akapitzlist"/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>w jednym układzie współrzędnych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miejsce zerowe funkcji (R-W)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przedstawić wykres funkcji spełniającej warunki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argumenty, dla których funkcja przyjmuje wartości dodatnie lub ujemne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współrzędne punktów przecięcia się wykresu </w:t>
            </w:r>
          </w:p>
          <w:p w:rsidR="009944FF" w:rsidRDefault="009944FF" w:rsidP="009944FF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osiami układu współrzędnych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dopasować wzory do wykresów funkcji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zastąpić wzorem opis słowny funkcji (R-D)</w:t>
            </w:r>
          </w:p>
          <w:p w:rsidR="009944FF" w:rsidRPr="00CF7385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</w:rPr>
            </w:pPr>
            <w:r w:rsidRPr="00CF7385">
              <w:rPr>
                <w:rFonts w:ascii="Arial" w:hAnsi="Arial" w:cs="Arial"/>
                <w:color w:val="000000"/>
                <w:sz w:val="18"/>
              </w:rPr>
              <w:t xml:space="preserve">umie odczytać z wykresu zbiór argumentów, dla których funkcja przyjmuje </w:t>
            </w:r>
            <w:r>
              <w:rPr>
                <w:rFonts w:ascii="Arial" w:hAnsi="Arial" w:cs="Arial"/>
                <w:color w:val="000000"/>
                <w:sz w:val="18"/>
              </w:rPr>
              <w:t xml:space="preserve">określone </w:t>
            </w:r>
            <w:r w:rsidRPr="00CF7385">
              <w:rPr>
                <w:rFonts w:ascii="Arial" w:hAnsi="Arial" w:cs="Arial"/>
                <w:color w:val="000000"/>
                <w:sz w:val="18"/>
              </w:rPr>
              <w:t>wartości (R-D)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na podstawie wzoru narysować wykres funkcji (R-W)</w:t>
            </w:r>
          </w:p>
          <w:p w:rsidR="009944FF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rozwiązać zadania tekstowe związane z wykresem funkcji </w:t>
            </w:r>
          </w:p>
          <w:p w:rsidR="009944FF" w:rsidRPr="009944FF" w:rsidRDefault="009944FF" w:rsidP="009944FF">
            <w:pPr>
              <w:pStyle w:val="Akapitzlist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jej wzorem</w:t>
            </w:r>
          </w:p>
          <w:p w:rsidR="009944FF" w:rsidRPr="00F928F4" w:rsidRDefault="009944FF" w:rsidP="009944FF">
            <w:pPr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umie narysować wykres funkcji typu </w:t>
            </w:r>
            <m:oMath>
              <m:r>
                <w:rPr>
                  <w:rFonts w:ascii="Cambria Math" w:hAnsi="Cambria Math" w:cs="Arial"/>
                  <w:sz w:val="18"/>
                </w:rPr>
                <m:t>y=ax</m:t>
              </m:r>
            </m:oMath>
            <w:r>
              <w:rPr>
                <w:rFonts w:ascii="Arial" w:hAnsi="Arial" w:cs="Arial"/>
                <w:sz w:val="18"/>
              </w:rPr>
              <w:t xml:space="preserve"> (R-D)</w:t>
            </w:r>
          </w:p>
          <w:p w:rsidR="00FA353D" w:rsidRDefault="00FA353D" w:rsidP="00FA353D">
            <w:pPr>
              <w:ind w:left="113"/>
              <w:rPr>
                <w:rFonts w:ascii="Arial" w:hAnsi="Arial" w:cs="Arial"/>
                <w:sz w:val="18"/>
              </w:rPr>
            </w:pPr>
          </w:p>
          <w:p w:rsidR="00FA353D" w:rsidRDefault="00FA353D" w:rsidP="00FA353D">
            <w:pPr>
              <w:ind w:left="113"/>
              <w:rPr>
                <w:rFonts w:ascii="Arial" w:hAnsi="Arial" w:cs="Arial"/>
                <w:sz w:val="18"/>
              </w:rPr>
            </w:pPr>
          </w:p>
          <w:p w:rsidR="009944FF" w:rsidRDefault="00FA353D" w:rsidP="00FA353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trójkątami (R-W)</w:t>
            </w:r>
          </w:p>
          <w:p w:rsidR="00FA353D" w:rsidRPr="00FA353D" w:rsidRDefault="00FA353D" w:rsidP="00FA353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wielokątami (R-W)</w:t>
            </w:r>
          </w:p>
          <w:p w:rsidR="00FA353D" w:rsidRPr="00FA353D" w:rsidRDefault="00FA353D" w:rsidP="00FA353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zadanie tekstowe związane z okręgami i kołami (R-W)</w:t>
            </w:r>
          </w:p>
          <w:p w:rsidR="00FA353D" w:rsidRPr="00FA353D" w:rsidRDefault="00FA353D" w:rsidP="00FA353D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lastRenderedPageBreak/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zadanie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wzajemnym położeniem dwóch okręgów (R-W)</w:t>
            </w:r>
          </w:p>
          <w:p w:rsidR="00B8690F" w:rsidRDefault="00B8690F" w:rsidP="00B8690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okręgami opisanymi i wpisanymi w wielokąty (R-W)</w:t>
            </w:r>
          </w:p>
          <w:p w:rsidR="00B8690F" w:rsidRPr="00B8690F" w:rsidRDefault="00B8690F" w:rsidP="00B8690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wielokątami foremnymi (R-W)</w:t>
            </w:r>
          </w:p>
        </w:tc>
      </w:tr>
      <w:tr w:rsidR="00FA353D" w:rsidTr="001206B8">
        <w:tc>
          <w:tcPr>
            <w:tcW w:w="2093" w:type="dxa"/>
          </w:tcPr>
          <w:p w:rsidR="00FA353D" w:rsidRDefault="00347180" w:rsidP="00EE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FIGURY PODOBNE</w:t>
            </w:r>
          </w:p>
        </w:tc>
        <w:tc>
          <w:tcPr>
            <w:tcW w:w="1417" w:type="dxa"/>
          </w:tcPr>
          <w:p w:rsidR="00FA353D" w:rsidRDefault="0034718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</w:p>
          <w:p w:rsidR="00347180" w:rsidRDefault="0034718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37" w:type="dxa"/>
          </w:tcPr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figur podobnych i skali podobieństwa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warunki podobieństwa wielokątów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figur podobnych i potrafi je rozpoznać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skali podobieństwa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skalę podobieństwa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wymiary figury podobnej w danej skali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stosunek pól figur podobnych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cechę podobieństwa prostokątów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cechę podobieństwa trójkątów prostokątnych wynikającą ze stosunku długości przyprostokątnych (K)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prostokąty podobne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(K-P)</w:t>
            </w:r>
          </w:p>
          <w:p w:rsidR="00FA353D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trójkąta podobnego, znając skalę podobieństwa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cechy podobieństwa trójkątów prostokątnych (K)</w:t>
            </w: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skalę podobieństwa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wymiary figury podobnej w danej skali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347180">
              <w:rPr>
                <w:rFonts w:ascii="Arial" w:hAnsi="Arial" w:cs="Arial"/>
                <w:sz w:val="18"/>
              </w:rPr>
              <w:t>umie rozwiązać zadanie tekstowe związane z figurami podobnymi (P)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podobnej, znając skalę podobieństwa (P)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skalę podobieństwa, znając pola figur podobnych (P)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prostokąty podobne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długości boków trójkąta podobnego, znając skalę podobieństwa (K-P)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danych bokach (P)</w:t>
            </w:r>
          </w:p>
          <w:p w:rsidR="00347180" w:rsidRP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podobieństwo trójkątów prostokątnych o danym kącie ostrym (P)</w:t>
            </w:r>
          </w:p>
          <w:p w:rsidR="00347180" w:rsidRDefault="00347180" w:rsidP="00347180">
            <w:pPr>
              <w:ind w:left="113"/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ind w:left="113"/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figury podobnej (R)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stosunek pól figur podobnych (R)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długości boków trójkąta prostokątnego podobnego, znając skalę podobieństwa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uzasadniać podobieństwo trójkątów prostokątnych (R)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(R-W)</w:t>
            </w: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figurami podobnymi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polami figur podobnych (D-W)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trójkąty prostokątne podobne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uzasadnić podobieństwo trójkątów prostokątnych (D)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prostokątami podobnymi i trójkątami prostokątnymi podobnymi (D)</w:t>
            </w:r>
          </w:p>
          <w:p w:rsidR="00347180" w:rsidRP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długości boków trójkąta prostokątnego podobnego, znając skalę podobieństwa (R-D)</w:t>
            </w:r>
          </w:p>
          <w:p w:rsidR="00347180" w:rsidRDefault="00347180" w:rsidP="00347180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(R-W)</w:t>
            </w: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rPr>
                <w:rFonts w:ascii="Arial" w:hAnsi="Arial" w:cs="Arial"/>
                <w:sz w:val="18"/>
              </w:rPr>
            </w:pPr>
          </w:p>
          <w:p w:rsidR="00347180" w:rsidRDefault="00347180" w:rsidP="0034718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347180">
              <w:rPr>
                <w:rFonts w:ascii="Arial" w:hAnsi="Arial" w:cs="Arial"/>
                <w:sz w:val="18"/>
              </w:rPr>
              <w:t>umie rozwiązać zadanie tekstowe związane z polami figur podobnych (D-W)</w:t>
            </w:r>
          </w:p>
          <w:p w:rsidR="00347180" w:rsidRDefault="00347180" w:rsidP="0034718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konstrukcję złotego prostokąta (W)</w:t>
            </w:r>
          </w:p>
          <w:p w:rsidR="00347180" w:rsidRPr="00347180" w:rsidRDefault="00347180" w:rsidP="00347180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wykorzystujące cechy trójkątów podobnych (R-W)</w:t>
            </w:r>
          </w:p>
        </w:tc>
      </w:tr>
      <w:tr w:rsidR="00347180" w:rsidTr="001206B8">
        <w:tc>
          <w:tcPr>
            <w:tcW w:w="2093" w:type="dxa"/>
          </w:tcPr>
          <w:p w:rsidR="00347180" w:rsidRDefault="00637B26" w:rsidP="00EE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BRYŁY</w:t>
            </w:r>
          </w:p>
        </w:tc>
        <w:tc>
          <w:tcPr>
            <w:tcW w:w="1417" w:type="dxa"/>
          </w:tcPr>
          <w:p w:rsidR="00347180" w:rsidRDefault="00637B26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</w:p>
          <w:p w:rsidR="00C212EB" w:rsidRDefault="00C212EB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</w:p>
          <w:p w:rsidR="00295BAA" w:rsidRDefault="00295BAA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  <w:p w:rsidR="005F5D6F" w:rsidRDefault="005F5D6F" w:rsidP="005D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graniastosłupa, prostopadłościanu i sześcianu oraz ich budowę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graniastosłupa prostego i prawidłowego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graniastosłupa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objętości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graniastosłupów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graniastosłupa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graniastosłupa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graniastosłupa, podstawiając do wzoru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graniastosłupa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graniastosłup w rzucie równoległym (K-P)</w:t>
            </w:r>
          </w:p>
          <w:p w:rsidR="00637B26" w:rsidRDefault="00637B26" w:rsidP="00637B2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i czworościanu (K)</w:t>
            </w:r>
          </w:p>
          <w:p w:rsidR="00637B26" w:rsidRDefault="00637B26" w:rsidP="00637B2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ostrosłupa prawidłowego i czworościanu foremnego (K)</w:t>
            </w:r>
          </w:p>
          <w:p w:rsidR="00637B26" w:rsidRDefault="00637B26" w:rsidP="00637B26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ostrosłupa (K)</w:t>
            </w:r>
          </w:p>
          <w:p w:rsidR="00637B26" w:rsidRPr="00EB4FD7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ilość wierzchołków, krawędzi i ścian ostrosłupa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powierzchni i objętości ostrosłupa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wysokości ostrosłupa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tworzenia nazw ostrosłupów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ostrosłupa, podstawiając do wzoru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bryły obrotowej i osi obrotu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walec, stożek, kula, sfera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budowę brył obrotowych (K)</w:t>
            </w:r>
          </w:p>
          <w:p w:rsidR="00637B26" w:rsidRP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przekroju osiowego bryły obrotowej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bryły obrotowe w rzucie równoległym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rodzaj bryły powstałej w wyniku obrotu danej figury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walca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walec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walca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walca, podstawiając do wzoru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walca, podstawiając do wzoru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stożka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stożka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stożka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stożka, podstawiając do wzoru (K-P)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stożka, podstawiając do wzoru (K-P)</w:t>
            </w:r>
          </w:p>
          <w:p w:rsidR="00637B26" w:rsidRPr="002C1991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kuli i sfery, wskazuje modele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objętość i pole powierzchni całkowitej kuli i sfery (K)</w:t>
            </w:r>
          </w:p>
          <w:p w:rsidR="00637B26" w:rsidRDefault="00637B26" w:rsidP="00637B26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sfery i objętość kuli, znając promień (K)</w:t>
            </w:r>
          </w:p>
          <w:p w:rsidR="00347180" w:rsidRDefault="00347180" w:rsidP="00637B26">
            <w:pPr>
              <w:ind w:left="113"/>
              <w:rPr>
                <w:rFonts w:ascii="Arial" w:hAnsi="Arial" w:cs="Arial"/>
                <w:sz w:val="18"/>
              </w:rPr>
            </w:pPr>
          </w:p>
          <w:p w:rsidR="00C212EB" w:rsidRDefault="00C212EB" w:rsidP="00637B26">
            <w:pPr>
              <w:ind w:left="113"/>
              <w:rPr>
                <w:rFonts w:ascii="Arial" w:hAnsi="Arial" w:cs="Arial"/>
                <w:sz w:val="18"/>
              </w:rPr>
            </w:pP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zasady zamiany jednostek pola i objętości (P)</w:t>
            </w:r>
          </w:p>
          <w:p w:rsidR="00C212EB" w:rsidRP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odcinków w graniastosłupie (P)</w:t>
            </w: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graniastosłupa (K-P)</w:t>
            </w: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graniastosłupa, podstawiając do wzoru (K-P)</w:t>
            </w: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(P)</w:t>
            </w: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graniastosłupa (K-P)</w:t>
            </w:r>
          </w:p>
          <w:p w:rsidR="00C212E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graniastosłup w rzucie równoległym (K-P)</w:t>
            </w:r>
          </w:p>
          <w:p w:rsidR="00D61EB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(P)</w:t>
            </w:r>
          </w:p>
          <w:p w:rsidR="00C212EB" w:rsidRPr="00D61EBB" w:rsidRDefault="00C212EB" w:rsidP="00C212E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D61EBB">
              <w:rPr>
                <w:rFonts w:ascii="Arial" w:hAnsi="Arial" w:cs="Arial"/>
                <w:sz w:val="18"/>
              </w:rPr>
              <w:t>umie obliczyć długość odcinka w graniastosłupie, korzystając z twierdzenia Pitagorasa (P)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sumę długości krawędzi ostrosłupa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pole powierzchni i objętość ostrosłupa, podstawiając do wzoru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ostrosłup w rzucie równoległym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siatkę ostrosłupa (K-P)</w:t>
            </w:r>
          </w:p>
          <w:p w:rsidR="00D61EBB" w:rsidRDefault="00D61EBB" w:rsidP="00D61EB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ostrosłupie, korzystając z twierdzenia Pitagorasa (P)</w:t>
            </w:r>
          </w:p>
          <w:p w:rsidR="00D61EBB" w:rsidRPr="00295BAA" w:rsidRDefault="00D61EBB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rozwarcia stożka (P)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rodzaj bryły powstałej w wyniku obrotu danej figury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(K-P)</w:t>
            </w:r>
          </w:p>
          <w:p w:rsidR="00D61EBB" w:rsidRDefault="00D61EBB" w:rsidP="00D61EB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walca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walca, podstawiając do wzoru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walca, podstawiając do wzoru (K-P)</w:t>
            </w:r>
          </w:p>
          <w:p w:rsidR="00D61EBB" w:rsidRDefault="00D61EBB" w:rsidP="00D61EB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walca (P)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siatkę stożka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całkowitej lub bocznej stożka, podstawiając do wzoru (K-P)</w:t>
            </w:r>
          </w:p>
          <w:p w:rsidR="00D61EBB" w:rsidRDefault="00D61EBB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objętość stożka, podstawiając do wzoru (K-P)</w:t>
            </w:r>
          </w:p>
          <w:p w:rsidR="00D61EBB" w:rsidRDefault="00D61EBB" w:rsidP="00D61EB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(P)</w:t>
            </w:r>
          </w:p>
          <w:p w:rsidR="00D61EBB" w:rsidRDefault="00D61EBB" w:rsidP="00D61EBB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(P)</w:t>
            </w:r>
          </w:p>
          <w:p w:rsidR="00295BAA" w:rsidRDefault="00295BAA" w:rsidP="00D61EBB">
            <w:pPr>
              <w:ind w:left="113"/>
              <w:rPr>
                <w:rFonts w:ascii="Arial" w:hAnsi="Arial" w:cs="Arial"/>
                <w:sz w:val="18"/>
              </w:rPr>
            </w:pPr>
          </w:p>
          <w:p w:rsidR="00295BAA" w:rsidRDefault="00295BAA" w:rsidP="00D61EBB">
            <w:pPr>
              <w:ind w:left="113"/>
              <w:rPr>
                <w:rFonts w:ascii="Arial" w:hAnsi="Arial" w:cs="Arial"/>
                <w:sz w:val="18"/>
              </w:rPr>
            </w:pP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295BAA" w:rsidRPr="005F5D6F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  <w:r w:rsidRPr="005F5D6F">
              <w:rPr>
                <w:rFonts w:ascii="Arial" w:hAnsi="Arial" w:cs="Arial"/>
                <w:sz w:val="18"/>
              </w:rPr>
              <w:t>z twierdzenia Pitagorasa (R-D)</w:t>
            </w:r>
          </w:p>
          <w:p w:rsidR="00295BAA" w:rsidRPr="005F5D6F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  <w:r w:rsidRPr="005F5D6F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30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sz w:val="18"/>
              </w:rPr>
              <w:t>,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295BAA" w:rsidRDefault="00295BAA" w:rsidP="00D61EB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(R-W)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pola i objętości (R)</w:t>
            </w:r>
          </w:p>
          <w:p w:rsidR="00295BAA" w:rsidRPr="005F5D6F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ostrosłupie, korzystając </w:t>
            </w:r>
            <w:r w:rsidRPr="005F5D6F">
              <w:rPr>
                <w:rFonts w:ascii="Arial" w:hAnsi="Arial" w:cs="Arial"/>
                <w:sz w:val="18"/>
              </w:rPr>
              <w:t>z twierdzenia Pitagorasa (R-D)</w:t>
            </w:r>
          </w:p>
          <w:p w:rsidR="00295BAA" w:rsidRPr="005F5D6F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ostrosłupie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  <w:r w:rsidRPr="005F5D6F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30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60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295BAA" w:rsidRPr="005F5D6F" w:rsidRDefault="00295BAA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ostrosłupem </w:t>
            </w:r>
            <w:r w:rsidRPr="005F5D6F">
              <w:rPr>
                <w:rFonts w:ascii="Arial" w:hAnsi="Arial" w:cs="Arial"/>
                <w:sz w:val="18"/>
              </w:rPr>
              <w:t>(R-W)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(R-D)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(R-D)</w:t>
            </w:r>
          </w:p>
          <w:p w:rsidR="00295BAA" w:rsidRPr="005F5D6F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t xml:space="preserve">umie stosować twierdzenie Pitagorasa w zadaniach o walcu </w:t>
            </w:r>
            <w:r w:rsidRPr="005F5D6F">
              <w:rPr>
                <w:rFonts w:ascii="Arial" w:hAnsi="Arial" w:cs="Arial"/>
                <w:sz w:val="18"/>
              </w:rPr>
              <w:t>(R-D)</w:t>
            </w:r>
          </w:p>
          <w:p w:rsidR="00295BAA" w:rsidRPr="00C06FC2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(R-D)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(R-W)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twierdzenie Pitagorasa w zadaniach o stożku </w:t>
            </w:r>
          </w:p>
          <w:p w:rsidR="00295BAA" w:rsidRDefault="00295BAA" w:rsidP="00295BAA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(R-D)</w:t>
            </w:r>
          </w:p>
          <w:p w:rsidR="00295BAA" w:rsidRPr="00C06FC2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(R-D)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i stożków (R-W)</w:t>
            </w:r>
          </w:p>
          <w:p w:rsidR="00295BAA" w:rsidRDefault="00295BAA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(R-W)</w:t>
            </w:r>
          </w:p>
          <w:p w:rsidR="00295BAA" w:rsidRDefault="00295BAA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Default="005F5D6F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Default="005F5D6F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graniastosłupie, korzystając z </w:t>
            </w:r>
            <w:r w:rsidRPr="005F5D6F">
              <w:rPr>
                <w:rFonts w:ascii="Arial" w:hAnsi="Arial" w:cs="Arial"/>
                <w:sz w:val="18"/>
              </w:rPr>
              <w:t>twierdzenia Pitagorasa (R-D)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  <w:r w:rsidRPr="005F5D6F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30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sz w:val="18"/>
              </w:rPr>
              <w:t>,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(R-W)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długość odcinka w ostrosłupie, korzystając  </w:t>
            </w:r>
            <w:r w:rsidRPr="005F5D6F">
              <w:rPr>
                <w:rFonts w:ascii="Arial" w:hAnsi="Arial" w:cs="Arial"/>
                <w:sz w:val="18"/>
              </w:rPr>
              <w:t>z twierdzenia Pitagorasa (R-D)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ostrosłupie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  <w:r w:rsidRPr="005F5D6F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45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30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>, 60</w:t>
            </w:r>
            <w:r w:rsidRPr="005F5D6F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5F5D6F">
              <w:rPr>
                <w:rFonts w:ascii="Arial" w:hAnsi="Arial" w:cs="Arial"/>
                <w:color w:val="000000"/>
                <w:sz w:val="18"/>
              </w:rPr>
              <w:t xml:space="preserve">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rozwiązać zadanie tekstowe związane z ostrosłupem </w:t>
            </w:r>
            <w:r w:rsidRPr="005F5D6F">
              <w:rPr>
                <w:rFonts w:ascii="Arial" w:hAnsi="Arial" w:cs="Arial"/>
                <w:sz w:val="18"/>
              </w:rPr>
              <w:t>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wymiary bryły powstałej w wyniku obrotu danej figury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osiowego bryły obrotowej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obrotowymi (D-W)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0C6C50">
              <w:rPr>
                <w:rFonts w:ascii="Arial" w:hAnsi="Arial" w:cs="Arial"/>
                <w:sz w:val="18"/>
              </w:rPr>
              <w:t xml:space="preserve">umie stosować twierdzenie Pitagorasa w zadaniach o walcu </w:t>
            </w:r>
            <w:r w:rsidRPr="005F5D6F">
              <w:rPr>
                <w:rFonts w:ascii="Arial" w:hAnsi="Arial" w:cs="Arial"/>
                <w:sz w:val="18"/>
              </w:rPr>
              <w:t>(R-D)</w:t>
            </w:r>
          </w:p>
          <w:p w:rsidR="005F5D6F" w:rsidRPr="00C06FC2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walcu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walca (D-W)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(R-W)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twierdzenie Pitagorasa w zadaniach o stożku </w:t>
            </w:r>
            <w:r w:rsidRPr="005F5D6F">
              <w:rPr>
                <w:rFonts w:ascii="Arial" w:hAnsi="Arial" w:cs="Arial"/>
                <w:sz w:val="18"/>
              </w:rPr>
              <w:t>(R-D)</w:t>
            </w:r>
          </w:p>
          <w:p w:rsidR="005F5D6F" w:rsidRPr="00C06FC2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18"/>
              </w:rPr>
            </w:pPr>
            <w:r w:rsidRPr="00C06FC2">
              <w:rPr>
                <w:rFonts w:ascii="Arial" w:hAnsi="Arial" w:cs="Arial"/>
                <w:color w:val="000000"/>
                <w:sz w:val="18"/>
              </w:rPr>
              <w:t>umie stosować własności trójkątów prostokątnych o kątach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45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30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>, 60</w:t>
            </w:r>
            <w:r w:rsidRPr="00C06FC2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C06FC2">
              <w:rPr>
                <w:rFonts w:ascii="Arial" w:hAnsi="Arial" w:cs="Arial"/>
                <w:color w:val="000000"/>
                <w:sz w:val="18"/>
              </w:rPr>
              <w:t xml:space="preserve"> w zadaniach o stożku (R-D)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(D-W)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i stożków 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przekroju kuli o danym promieniu, wykonanego w danej odległości od środka (D)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zamianą kształtu brył przy stałej objętości (D-W)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nietypowej bryły, powstałej w wyniku obrotu danej figury wokół osi (D-W)</w:t>
            </w:r>
          </w:p>
          <w:p w:rsidR="005F5D6F" w:rsidRDefault="005F5D6F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Default="005F5D6F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Default="005F5D6F" w:rsidP="00295BAA">
            <w:pPr>
              <w:ind w:left="113"/>
              <w:rPr>
                <w:rFonts w:ascii="Arial" w:hAnsi="Arial" w:cs="Arial"/>
                <w:sz w:val="18"/>
              </w:rPr>
            </w:pPr>
          </w:p>
          <w:p w:rsidR="005F5D6F" w:rsidRDefault="005F5D6F" w:rsidP="00295BA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graniastosłupem (R-W)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związane z ostrosłupem </w:t>
            </w:r>
            <w:r w:rsidRPr="005F5D6F">
              <w:rPr>
                <w:rFonts w:ascii="Arial" w:hAnsi="Arial" w:cs="Arial"/>
                <w:sz w:val="18"/>
              </w:rPr>
              <w:t>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obrotowymi (D-W)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walca (D-W)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całkowitej lub objętością stożka (D-W)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bryłami złożonymi z walców i stożków 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związane ze stożkiem ściętym (W)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polem powierzchni lub objętością kuli (R-W)</w:t>
            </w:r>
          </w:p>
          <w:p w:rsid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zamianą kształtu brył przy stałej objętości (D-W)</w:t>
            </w:r>
          </w:p>
          <w:p w:rsidR="005F5D6F" w:rsidRPr="005F5D6F" w:rsidRDefault="005F5D6F" w:rsidP="005F5D6F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powierzchni i objętość nietypowej bryły, powstałej w wyniku obrotu danej figury wokół osi (D-W)</w:t>
            </w:r>
          </w:p>
        </w:tc>
      </w:tr>
      <w:tr w:rsidR="00A346A0" w:rsidTr="001206B8">
        <w:tc>
          <w:tcPr>
            <w:tcW w:w="2093" w:type="dxa"/>
          </w:tcPr>
          <w:p w:rsidR="00A346A0" w:rsidRDefault="00A346A0" w:rsidP="00EE3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MATEMATYKA W ZASTOSOWANIACH</w:t>
            </w:r>
          </w:p>
        </w:tc>
        <w:tc>
          <w:tcPr>
            <w:tcW w:w="1417" w:type="dxa"/>
          </w:tcPr>
          <w:p w:rsidR="00A346A0" w:rsidRDefault="00A346A0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Dopuszczający</w:t>
            </w: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</w:p>
          <w:p w:rsidR="00A07E25" w:rsidRDefault="00A07E25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Dostateczny</w:t>
            </w: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Dobry</w:t>
            </w: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dobry</w:t>
            </w: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</w:p>
          <w:p w:rsidR="000C164E" w:rsidRDefault="000C164E" w:rsidP="005D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Celujący</w:t>
            </w:r>
          </w:p>
        </w:tc>
        <w:tc>
          <w:tcPr>
            <w:tcW w:w="6237" w:type="dxa"/>
          </w:tcPr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pojęcie jednostki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zamiany jednostek (P)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posługiwać się jednostkami miary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i rozumie pojęcie podatku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cena netto, cena brutto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oprocentowania i odsetek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oprocentowania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roku czasu, znając oprocentowanie (K)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(K-P)</w:t>
            </w:r>
          </w:p>
          <w:p w:rsidR="00A07E25" w:rsidRDefault="00A07E25" w:rsidP="00A07E25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 zdarzenia losowego (K)</w:t>
            </w:r>
          </w:p>
          <w:p w:rsidR="00A07E25" w:rsidRDefault="00A07E25" w:rsidP="00A07E25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umie określić zdarzenia losowe w doświadczeniu (K-P)</w:t>
            </w:r>
          </w:p>
          <w:p w:rsidR="00A346A0" w:rsidRDefault="00A346A0" w:rsidP="00A07E25">
            <w:pPr>
              <w:ind w:left="113"/>
              <w:rPr>
                <w:rFonts w:ascii="Arial" w:hAnsi="Arial" w:cs="Arial"/>
                <w:sz w:val="18"/>
              </w:rPr>
            </w:pPr>
          </w:p>
          <w:p w:rsidR="00A07E25" w:rsidRDefault="00A07E25" w:rsidP="00A07E25">
            <w:pPr>
              <w:ind w:left="113"/>
              <w:rPr>
                <w:rFonts w:ascii="Arial" w:hAnsi="Arial" w:cs="Arial"/>
                <w:sz w:val="18"/>
              </w:rPr>
            </w:pPr>
          </w:p>
          <w:p w:rsidR="00A07E25" w:rsidRDefault="00A07E25" w:rsidP="00A07E25">
            <w:pPr>
              <w:ind w:left="113"/>
              <w:rPr>
                <w:rFonts w:ascii="Arial" w:hAnsi="Arial" w:cs="Arial"/>
                <w:sz w:val="18"/>
              </w:rPr>
            </w:pPr>
          </w:p>
          <w:p w:rsidR="00A07E25" w:rsidRP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zamiany jednostek (P)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(P-D)</w:t>
            </w:r>
          </w:p>
          <w:p w:rsidR="00A07E25" w:rsidRP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A07E25">
              <w:rPr>
                <w:rFonts w:ascii="Arial" w:hAnsi="Arial" w:cs="Arial"/>
                <w:sz w:val="18"/>
              </w:rPr>
              <w:t>umie wykonać obliczenia w sytuacjach praktycznych, stosując zamianę jednostek (P-D)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podatku VAT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brutto dla danej stawki VAT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wynagrodzenia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A07E25">
              <w:rPr>
                <w:rFonts w:ascii="Arial" w:hAnsi="Arial" w:cs="Arial"/>
                <w:sz w:val="18"/>
              </w:rPr>
              <w:t>umie obliczyć cenę netto, znając cenę brutto oraz VAT (P)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(K-P)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otrzymaną po roku kwotę i odsetki (P)</w:t>
            </w:r>
          </w:p>
          <w:p w:rsid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(P)</w:t>
            </w:r>
          </w:p>
          <w:p w:rsidR="00A07E25" w:rsidRDefault="00A07E25" w:rsidP="00A07E25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(K-P)</w:t>
            </w:r>
          </w:p>
          <w:p w:rsidR="00A07E25" w:rsidRPr="00A07E25" w:rsidRDefault="00A07E25" w:rsidP="00A07E25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(P)</w:t>
            </w:r>
          </w:p>
          <w:p w:rsidR="00A07E25" w:rsidRDefault="00A07E25" w:rsidP="00A07E25">
            <w:pPr>
              <w:ind w:left="113"/>
              <w:rPr>
                <w:rFonts w:ascii="Arial" w:hAnsi="Arial" w:cs="Arial"/>
                <w:sz w:val="18"/>
              </w:rPr>
            </w:pPr>
          </w:p>
          <w:p w:rsidR="000C164E" w:rsidRDefault="000C164E" w:rsidP="00A07E25">
            <w:pPr>
              <w:ind w:left="113"/>
              <w:rPr>
                <w:rFonts w:ascii="Arial" w:hAnsi="Arial" w:cs="Arial"/>
                <w:sz w:val="18"/>
              </w:rPr>
            </w:pP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stosowane w praktyce (R)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0C164E">
              <w:rPr>
                <w:rFonts w:ascii="Arial" w:hAnsi="Arial" w:cs="Arial"/>
                <w:sz w:val="18"/>
              </w:rPr>
              <w:t>umie wykonać obliczenia w sytuacjach praktycznych, stosując zamianę jednostek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VAT przed obniżką, znając cenę brutto po obniżce o dany procent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obliczaniem różnych podatków (R-W)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stan konta po kilku latach (R)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(R-W)</w:t>
            </w:r>
          </w:p>
          <w:p w:rsidR="000C164E" w:rsidRDefault="000C164E" w:rsidP="000C164E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0C164E" w:rsidRDefault="000C164E" w:rsidP="000C164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0C164E" w:rsidRP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  <w:p w:rsidR="000C164E" w:rsidRDefault="000C164E" w:rsidP="000C164E">
            <w:pPr>
              <w:rPr>
                <w:rFonts w:ascii="Arial" w:hAnsi="Arial"/>
                <w:sz w:val="18"/>
              </w:rPr>
            </w:pPr>
          </w:p>
          <w:p w:rsidR="000C164E" w:rsidRDefault="000C164E" w:rsidP="000C164E">
            <w:pPr>
              <w:rPr>
                <w:rFonts w:ascii="Arial" w:hAnsi="Arial"/>
                <w:sz w:val="18"/>
              </w:rPr>
            </w:pPr>
          </w:p>
          <w:p w:rsidR="000C164E" w:rsidRDefault="000C164E" w:rsidP="000C164E">
            <w:pPr>
              <w:rPr>
                <w:rFonts w:ascii="Arial" w:hAnsi="Arial"/>
                <w:sz w:val="18"/>
              </w:rPr>
            </w:pP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nietypowe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0C164E">
              <w:rPr>
                <w:rFonts w:ascii="Arial" w:hAnsi="Arial" w:cs="Arial"/>
                <w:sz w:val="18"/>
              </w:rPr>
              <w:t>umie wykonać obliczenia w sytuacjach praktycznych, stosując zamianę jednostek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VAT przed obniżką, znając cenę brutto po obniżce o dany procent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obliczaniem różnych podatków (R-W)</w:t>
            </w:r>
          </w:p>
          <w:p w:rsidR="000C164E" w:rsidRP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praktycznych, operuje procentami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bankowe (R-D)</w:t>
            </w:r>
          </w:p>
          <w:p w:rsid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(R-W)</w:t>
            </w:r>
          </w:p>
          <w:p w:rsidR="000C164E" w:rsidRPr="000C164E" w:rsidRDefault="000C164E" w:rsidP="000C164E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  <w:p w:rsidR="000C164E" w:rsidRDefault="000C164E" w:rsidP="000C164E">
            <w:pPr>
              <w:rPr>
                <w:rFonts w:ascii="Arial" w:hAnsi="Arial"/>
                <w:sz w:val="18"/>
              </w:rPr>
            </w:pPr>
          </w:p>
          <w:p w:rsidR="000C164E" w:rsidRDefault="000C164E" w:rsidP="000C164E">
            <w:pPr>
              <w:rPr>
                <w:rFonts w:ascii="Arial" w:hAnsi="Arial"/>
                <w:sz w:val="18"/>
              </w:rPr>
            </w:pPr>
          </w:p>
          <w:p w:rsidR="000C164E" w:rsidRDefault="000C164E" w:rsidP="000C164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 w:rsidRPr="000C164E">
              <w:rPr>
                <w:rFonts w:ascii="Arial" w:hAnsi="Arial" w:cs="Arial"/>
                <w:sz w:val="18"/>
              </w:rPr>
              <w:t>umie rozwiązać zadanie tekstowe związane z obliczaniem różnych podatków (R-W)</w:t>
            </w:r>
          </w:p>
          <w:p w:rsidR="000C164E" w:rsidRDefault="000C164E" w:rsidP="000C164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związane z oprocentowaniem (R-W)</w:t>
            </w:r>
          </w:p>
          <w:p w:rsidR="000C164E" w:rsidRPr="000C164E" w:rsidRDefault="000C164E" w:rsidP="000C164E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prawdopodobieństwo zdarzenia (R-W)</w:t>
            </w:r>
          </w:p>
        </w:tc>
      </w:tr>
    </w:tbl>
    <w:p w:rsidR="001206B8" w:rsidRPr="001206B8" w:rsidRDefault="001206B8" w:rsidP="00BE7548">
      <w:pPr>
        <w:jc w:val="center"/>
        <w:rPr>
          <w:rFonts w:ascii="Times New Roman" w:hAnsi="Times New Roman" w:cs="Times New Roman"/>
        </w:rPr>
      </w:pPr>
    </w:p>
    <w:sectPr w:rsidR="001206B8" w:rsidRPr="001206B8" w:rsidSect="001206B8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93" w:rsidRDefault="00E65893" w:rsidP="00BE7548">
      <w:pPr>
        <w:spacing w:after="0" w:line="240" w:lineRule="auto"/>
      </w:pPr>
      <w:r>
        <w:separator/>
      </w:r>
    </w:p>
  </w:endnote>
  <w:endnote w:type="continuationSeparator" w:id="0">
    <w:p w:rsidR="00E65893" w:rsidRDefault="00E65893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93" w:rsidRDefault="00E65893" w:rsidP="00BE7548">
      <w:pPr>
        <w:spacing w:after="0" w:line="240" w:lineRule="auto"/>
      </w:pPr>
      <w:r>
        <w:separator/>
      </w:r>
    </w:p>
  </w:footnote>
  <w:footnote w:type="continuationSeparator" w:id="0">
    <w:p w:rsidR="00E65893" w:rsidRDefault="00E65893" w:rsidP="00B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A5A24"/>
    <w:multiLevelType w:val="hybridMultilevel"/>
    <w:tmpl w:val="AF9C961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590F"/>
    <w:multiLevelType w:val="hybridMultilevel"/>
    <w:tmpl w:val="ADC01062"/>
    <w:lvl w:ilvl="0" w:tplc="70DE6282">
      <w:start w:val="1"/>
      <w:numFmt w:val="bullet"/>
      <w:lvlText w:val=""/>
      <w:legacy w:legacy="1" w:legacySpace="0" w:legacyIndent="113"/>
      <w:lvlJc w:val="left"/>
      <w:pPr>
        <w:ind w:left="226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294A3FB5"/>
    <w:multiLevelType w:val="hybridMultilevel"/>
    <w:tmpl w:val="841E15C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A54F40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3F222AA7"/>
    <w:multiLevelType w:val="hybridMultilevel"/>
    <w:tmpl w:val="E4121F24"/>
    <w:lvl w:ilvl="0" w:tplc="70DE6282">
      <w:start w:val="1"/>
      <w:numFmt w:val="bullet"/>
      <w:lvlText w:val=""/>
      <w:legacy w:legacy="1" w:legacySpace="0" w:legacyIndent="113"/>
      <w:lvlJc w:val="left"/>
      <w:pPr>
        <w:ind w:left="226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D0C086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1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68F70BA2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17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9"/>
  </w:num>
  <w:num w:numId="17">
    <w:abstractNumId w:val="10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5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6B8"/>
    <w:rsid w:val="00007929"/>
    <w:rsid w:val="000A4243"/>
    <w:rsid w:val="000C164E"/>
    <w:rsid w:val="001206B8"/>
    <w:rsid w:val="00171E97"/>
    <w:rsid w:val="0021066B"/>
    <w:rsid w:val="0022544A"/>
    <w:rsid w:val="0028049E"/>
    <w:rsid w:val="00295BAA"/>
    <w:rsid w:val="003357BD"/>
    <w:rsid w:val="00347180"/>
    <w:rsid w:val="00421C33"/>
    <w:rsid w:val="005442D8"/>
    <w:rsid w:val="005D146C"/>
    <w:rsid w:val="005F5D6F"/>
    <w:rsid w:val="00637B26"/>
    <w:rsid w:val="00781AC2"/>
    <w:rsid w:val="00805BBB"/>
    <w:rsid w:val="009944FF"/>
    <w:rsid w:val="009B54D1"/>
    <w:rsid w:val="009E4D1D"/>
    <w:rsid w:val="00A07E25"/>
    <w:rsid w:val="00A164A9"/>
    <w:rsid w:val="00A346A0"/>
    <w:rsid w:val="00B8690F"/>
    <w:rsid w:val="00BE7548"/>
    <w:rsid w:val="00C212EB"/>
    <w:rsid w:val="00C32847"/>
    <w:rsid w:val="00C860C3"/>
    <w:rsid w:val="00D61EBB"/>
    <w:rsid w:val="00DB7CD3"/>
    <w:rsid w:val="00E022B4"/>
    <w:rsid w:val="00E65893"/>
    <w:rsid w:val="00EE3496"/>
    <w:rsid w:val="00F3172A"/>
    <w:rsid w:val="00F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0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20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22B4"/>
    <w:pPr>
      <w:ind w:left="720"/>
      <w:contextualSpacing/>
    </w:pPr>
  </w:style>
  <w:style w:type="paragraph" w:styleId="Stopka">
    <w:name w:val="footer"/>
    <w:basedOn w:val="Normalny"/>
    <w:link w:val="StopkaZnak"/>
    <w:rsid w:val="009E4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E4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5446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2017-09-10T19:20:00Z</dcterms:created>
  <dcterms:modified xsi:type="dcterms:W3CDTF">2017-09-14T12:51:00Z</dcterms:modified>
</cp:coreProperties>
</file>