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3" w:rsidRPr="008C2452" w:rsidRDefault="00EF3E23" w:rsidP="00EF3E23">
      <w:pPr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b/>
          <w:color w:val="000000"/>
        </w:rPr>
      </w:pPr>
    </w:p>
    <w:p w:rsidR="00EF3E23" w:rsidRPr="008C2452" w:rsidRDefault="00EF3E23" w:rsidP="008C24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eastAsia="Humanist521PL-Roman" w:hAnsi="Cambria" w:cs="Humanist521PL-Roman"/>
          <w:b/>
          <w:color w:val="000000"/>
          <w:sz w:val="26"/>
          <w:szCs w:val="26"/>
        </w:rPr>
      </w:pPr>
      <w:r w:rsidRPr="008C2452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Wymagania edukacyjne z matematyki</w:t>
      </w:r>
      <w:r w:rsidR="005F4FF2" w:rsidRPr="008C2452">
        <w:rPr>
          <w:rFonts w:ascii="Cambria" w:eastAsia="Humanist521PL-Roman" w:hAnsi="Cambria" w:cs="Humanist521PL-Roman"/>
          <w:b/>
          <w:color w:val="000000"/>
          <w:sz w:val="26"/>
          <w:szCs w:val="26"/>
        </w:rPr>
        <w:t xml:space="preserve"> </w:t>
      </w:r>
      <w:r w:rsidRPr="008C2452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 klasie 5 szkoły podstawowej</w:t>
      </w:r>
    </w:p>
    <w:p w:rsidR="005F4FF2" w:rsidRPr="00B57547" w:rsidRDefault="005F4FF2" w:rsidP="008C245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mbria" w:eastAsia="Humanist521PL-Roman" w:hAnsi="Cambria" w:cs="Humanist521PL-Roman"/>
          <w:color w:val="000000"/>
          <w:sz w:val="26"/>
          <w:szCs w:val="26"/>
        </w:rPr>
      </w:pPr>
    </w:p>
    <w:p w:rsidR="005F4FF2" w:rsidRDefault="005F4FF2" w:rsidP="00EF3E2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9"/>
          <w:szCs w:val="19"/>
        </w:rPr>
      </w:pPr>
    </w:p>
    <w:p w:rsidR="00EF3E23" w:rsidRPr="00B57547" w:rsidRDefault="00F215E7" w:rsidP="008C245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eastAsia="Humanist521PL-Roman" w:hAnsi="Cambria" w:cs="Humanist521PL-Roman"/>
          <w:color w:val="000000"/>
          <w:sz w:val="26"/>
          <w:szCs w:val="26"/>
        </w:rPr>
      </w:pPr>
      <w:r w:rsidRPr="00B57547">
        <w:rPr>
          <w:rFonts w:ascii="Cambria" w:eastAsia="Humanist521PL-Roman" w:hAnsi="Cambria" w:cs="Humanist521PL-Roman"/>
          <w:color w:val="000000"/>
          <w:sz w:val="26"/>
          <w:szCs w:val="26"/>
        </w:rPr>
        <w:t>Wymagania na poszczegó</w:t>
      </w:r>
      <w:r w:rsidR="00EF3E23" w:rsidRPr="00B57547">
        <w:rPr>
          <w:rFonts w:ascii="Cambria" w:eastAsia="Humanist521PL-Roman" w:hAnsi="Cambria" w:cs="Humanist521PL-Roman"/>
          <w:color w:val="000000"/>
          <w:sz w:val="26"/>
          <w:szCs w:val="26"/>
        </w:rPr>
        <w:t>lne oceny</w:t>
      </w:r>
    </w:p>
    <w:p w:rsidR="00F215E7" w:rsidRPr="00B57547" w:rsidRDefault="00F215E7" w:rsidP="00F215E7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a) </w:t>
      </w:r>
      <w:r w:rsidR="00AD550A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konieczne </w:t>
      </w:r>
      <w:r w:rsidRPr="00B57547">
        <w:rPr>
          <w:rFonts w:ascii="Cambria" w:hAnsi="Cambria" w:cs="CentSchbookEU-Normal"/>
          <w:color w:val="000000"/>
          <w:sz w:val="22"/>
        </w:rPr>
        <w:t>(na ocenę dopuszczającą)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 xml:space="preserve">obejmują wiadomości i umiejętności 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="00AD550A" w:rsidRPr="00B57547">
        <w:rPr>
          <w:rFonts w:ascii="Cambria" w:hAnsi="Cambria" w:cs="CentSchbookEU-Normal"/>
          <w:color w:val="000000"/>
          <w:sz w:val="22"/>
        </w:rPr>
        <w:t>umożliwia</w:t>
      </w:r>
      <w:r w:rsidRPr="00B57547">
        <w:rPr>
          <w:rFonts w:ascii="Cambria" w:hAnsi="Cambria" w:cs="CentSchbookEU-Normal"/>
          <w:color w:val="000000"/>
          <w:sz w:val="22"/>
        </w:rPr>
        <w:t>jące</w:t>
      </w:r>
      <w:r w:rsidR="00AD550A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uczniowi dalszą naukę, bez których uczeń nie jest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stanie zrozumieć kolejnych zagadnień omawianych</w:t>
      </w:r>
      <w:r w:rsidR="00AD550A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podczas lekcji i wykonywać prostych zadań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nawiązujących do sytuacji z życia codziennego.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Uczeń: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dodaje, odejmuje liczby naturalne w zakresie 200,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naturalne w zakresie 100,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dodawania, odejmowania, mnożenia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drugie i trzecie potęgi,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dwóch lub trzech tych samych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czynników w postaci potęgi,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właściwą kolejność działań w wyrażeniach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dwudziałaniowych,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cyfry rzymskie (I, V, X),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rzymskimi liczby zapisane cyframi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arabskimi do 39,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trzy- i czterocyfrowe,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sprawdza wynik odejmowania poprzez dodawanie,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pisemnego,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liczby dwu- i trzycyfrowe,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pisemnego,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wielokrotności danej liczby jednocyfrowej,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dzielenie z resztą (proste przykłady),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2, 5 i 10,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prostej, półprostej i odcinka,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i oznacza prostą, półprostą i odcinek,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wzajemne położenia dwóch prostych na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płaszczyźnie,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proste lub odcinki równoległe i prostopadłe,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prostych,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półprostych, odcinków i punktów,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ostre, proste,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rozwarte,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posługuje się kątomierzem do mierzenia kątów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wypukłych,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ostrokątny, prostokątny i rozwartokątny,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twierdzenie o sumie kątów w trójkącie,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równoboczny, równoramienny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różnoboczny,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boków trójkąta równobocznego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 danym obwodzie,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odcinki, które są wysokościami w trójkącie,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wierzchołek, z którego wychodzi wysokość,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bok, na który jest opuszczona,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wysokość w trójkącie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ostrokątnym,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boki prostopadłe, boki równoległe,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przekątne w prostokątach i równoległobokach,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obwód rombu, równoległoboku,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wysokości równoległoboku,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co najmniej jedną wysokość równoległoboku,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trapezy wśród innych figur,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ułamek w postaci dzielenia,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liczby mieszane na ułamki niewłaściwe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ułamki niewłaściwe na liczby mieszane,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mianowniku,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mianownika,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skraca ułamki w prostych przypadkach,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ułamków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ze sprowadzeniem do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wspólnego mianownika jednego z ułamków,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mnoży ułamek lub liczbę mieszaną przez liczbę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naturalną, z wykorzystaniem skracania przy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ułamki stosując przy tym skracanie,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odwrotności ułamków, liczb naturalnych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liczb mieszanych,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ułamki, stosując przy tym skracanie,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ułamek dziesiętny w postaci ułamka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zwykłego,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ułamek zwykły na dziesiętny poprzez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rozszerzanie ułamka,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i zapisuje słownie ułamki dziesiętne,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cyframi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(proste przypadki),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sposobem pisemnym,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dotyczące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 xml:space="preserve">dodawania i odejmowania ułamków 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w pamięci ułamki dziesiętne przez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10, 100, 1000,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ułamki dziesiętne,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jednocyfrową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liczbę naturalną,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podstawowe jednostki masy, monetarne (polskie),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długości i zależności między nimi,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mniejsze jednostki na większe,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bez przekraczania godziny,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godzinę po upływie podanego czasu od podanej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godziny bez przekraczania godziny,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dwóch liczb naturalnych,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tabel,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procenty na ułamki,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czy zamalowano 50% figury,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pozostałą ilość jako procent całości,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diagramów w prostych przypadkach,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rozumie pojęcie pola figury jako liczby kwadratów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jednostkowych,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prostokąta jako iloczyn długości boków,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równoległoboku,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przy danym boku i odpowiadającej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mu wysokości,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całkowite z osi liczbowej,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na osi liczbowej podane liczby całkowite,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i wskazuje krawędzie, wierzchołki,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ściany boczne, podstawy brył,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graniastosłupy, ostrosłupy, prostopadłościany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otoczeniu i na rysunkach,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podstawowe jednostki objętości,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brył zbudowanych z sześcianów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jednostkowych,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złożonego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sześcianów jednostkowych.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b) </w:t>
      </w:r>
      <w:r w:rsidR="00334B21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podstawowe </w:t>
      </w:r>
      <w:r w:rsidRPr="00B57547">
        <w:rPr>
          <w:rFonts w:ascii="Cambria" w:hAnsi="Cambria" w:cs="CentSchbookEU-Normal"/>
          <w:color w:val="000000"/>
          <w:sz w:val="22"/>
        </w:rPr>
        <w:t>(na ocenę dostateczną)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obejmują wiadomości stosunkowo łatwe do opanowania,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przydatne w życiu codziennym, bez których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nie jest możliwe kontynuowanie dalszej nauki.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spełnienia wymagań koniecznych):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 obliczeniach przemienność i łączność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mnożenia,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względem dodawania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 xml:space="preserve">i odejmowania przy mnożeniu liczb 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d</w:t>
      </w:r>
      <w:r w:rsidRPr="00B57547">
        <w:rPr>
          <w:rFonts w:ascii="Cambria" w:hAnsi="Cambria" w:cs="CentSchbookEU-Normal"/>
          <w:color w:val="000000"/>
          <w:sz w:val="22"/>
        </w:rPr>
        <w:t>wucyfrowych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przez jednocyfrowe,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zakończone zerami, pomijając zera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 mnożeniu i dopisując w wyniku,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zakończone zerami, pomijając tyle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samo zer w dzielnej i dzielniku,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dodawania, odejmowania, mnożenia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potęgę w postaci iloczynu,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tych samych czynników w postaci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potęgi,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potęgi liczb, także z wykorzystaniem kalkulatora,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potęgowania,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wartość trójdziałaniowego wyrażenia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arytmetycznego,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dopasowuje zapis rozwiązania do treści zadania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tekstowego,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arabskimi liczby zapisane cyframi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rzymskimi (w zakresie do 39),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pojedynczego działania dodawania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lub odejmowania poprzez stosowanie zaokrągleń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liczb,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szacowanie w sytuacjach praktycznych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 xml:space="preserve">(czy starczy pieniędzy na zakup, ile pieniędzy </w:t>
      </w:r>
      <w:r w:rsidR="00F215E7" w:rsidRPr="00B57547">
        <w:rPr>
          <w:rFonts w:ascii="Cambria" w:hAnsi="Cambria" w:cs="CentSchbookEU-Normal"/>
          <w:color w:val="000000"/>
          <w:sz w:val="22"/>
        </w:rPr>
        <w:t>z</w:t>
      </w:r>
      <w:r w:rsidRPr="00B57547">
        <w:rPr>
          <w:rFonts w:ascii="Cambria" w:hAnsi="Cambria" w:cs="CentSchbookEU-Normal"/>
          <w:color w:val="000000"/>
          <w:sz w:val="22"/>
        </w:rPr>
        <w:t>ostanie),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pisemnego,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typowe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pisemnego,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3, 9,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dzielenia z resztą i interpretuje wynik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działania stosownie do treści zadania,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liczb liczby złożone na podstawie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cech podzielności przez 2, 3, 5, 10,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dwucyfrową w postaci iloczynu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czynników pierwszych,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brakujący czynnik w iloczynie, dzielnik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lub dzielną w ilorazie,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dzielenia pisemnego,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prostych,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półprostych, odcinków i punktów,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pełne, półpełne,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wklęsłe,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kąty wierzchołkowe i przyległe,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różnych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rodzajów 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miary kątów przedstawionych na rysunku,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kąty o zadanej mierze, mniejszej niż 180°,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rysunkowe dotyczące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obliczania miar 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nierówność trójkąta,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miar kątów w trójkącie,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obwody trójkątów, mając dane zależności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między bokami,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trójkątów jako części innych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wielokątów,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różne rodzaje trójkątów,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wysokości w trójkącie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ostrokątnym i prostokątnym,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wysokości trójkąta,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kwadrat o danym obwodzie, prostokąt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 danym obwodzie i danym jednym 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równoległoboku,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długość boku rombu przy danym obwodzie,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równoległobok przy danym boku i danej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wysokości prostopadłej do tego 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rodzaje trapezów,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wysokości,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brakujących odcinków w trapezie,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poznane czworokąty jako części innych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figur,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twierdzenie o sumie kątów w czworokącie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 obliczania miary brakujących kątów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w czworokącie,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w postaci ułamka rozwiązania elementarnych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zadań tekstowych,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doprowadza ułamki właściwe do postaci nieskracalnej,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a ułamki niewłaściwe i liczby mieszane do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najprostszej postaci,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liczniku,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licznika,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licznik lub mianownik ułamka równego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danemu po skróceniu lub rozszerzeniu,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sprowadza ułamki do wspólnego mianownika,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ułamków</w:t>
      </w:r>
    </w:p>
    <w:p w:rsidR="00EF3E23" w:rsidRPr="00B57547" w:rsidRDefault="00EF3E23" w:rsidP="00334B21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 różnych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ułamków o różnych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naturalnej,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mieszane, stosując przy tym skracanie,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ułamków, liczb mieszanych,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mieszane, stosując przy tym skracanie,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dzielenia ułamków,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na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ułamkach zwykłych, stosując przy tym ułatwienia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(przemienność, skracanie),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przy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pomocy cyfr (trudniejsze sytuacje, np. trzy i</w:t>
      </w:r>
      <w:r w:rsidR="00D931EF" w:rsidRPr="00B57547">
        <w:rPr>
          <w:rFonts w:ascii="Cambria" w:hAnsi="Cambria" w:cs="CentSchbookEU-Normal"/>
          <w:color w:val="000000"/>
          <w:sz w:val="22"/>
        </w:rPr>
        <w:t> </w:t>
      </w:r>
      <w:r w:rsidRPr="00B57547">
        <w:rPr>
          <w:rFonts w:ascii="Cambria" w:hAnsi="Cambria" w:cs="CentSchbookEU-Normal"/>
          <w:color w:val="000000"/>
          <w:sz w:val="22"/>
        </w:rPr>
        <w:t>cztery</w:t>
      </w:r>
      <w:r w:rsidR="00AD550A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setne),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ułamki dziesiętne na osi liczbowej,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w pamięci,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dopełnienie ułamka dziesiętnego do pełnych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całości,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sumy w dodawaniu, odjemną lub</w:t>
      </w:r>
      <w:r w:rsidR="00F215E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odjemnik w odejmowaniu ułamków 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typowe zadania tekstowe z dodawaniem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odejmowaniem ułamków 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z osi liczbowej brakujące ułamki dziesiętne,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ułamków 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w pamięci ułamki dziesiętne przez liczbę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naturalną,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liczbę naturalną,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dzielenia ułamków dziesiętnych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porównywania ilorazowego,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zapisane ułamkiem dziesiętnym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 jednostki m</w:t>
      </w:r>
      <w:r w:rsidR="00524959" w:rsidRPr="00B57547">
        <w:rPr>
          <w:rFonts w:ascii="Cambria" w:hAnsi="Cambria" w:cs="CentSchbookEU-Normal"/>
          <w:color w:val="000000"/>
          <w:sz w:val="22"/>
        </w:rPr>
        <w:t>ieszane lub mniejsze jednostki,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jednostek (np. koszt zakupu przy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danej cenie za kg lub metr),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przekraczaniem godziny,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godzinę po upływie podanego czasu od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podanej godziny z przekraczaniem godziny (bez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przekraczania doby),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datę po upływie podanej ilości dni od podanego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czasu,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wykorzystaniem informacji podanych w</w:t>
      </w:r>
      <w:r w:rsidR="00D931EF" w:rsidRPr="00B57547">
        <w:rPr>
          <w:rFonts w:ascii="Cambria" w:hAnsi="Cambria" w:cs="CentSchbookEU-Normal"/>
          <w:color w:val="000000"/>
          <w:sz w:val="22"/>
        </w:rPr>
        <w:t> </w:t>
      </w:r>
      <w:r w:rsidRPr="00B57547">
        <w:rPr>
          <w:rFonts w:ascii="Cambria" w:hAnsi="Cambria" w:cs="CentSchbookEU-Normal"/>
          <w:color w:val="000000"/>
          <w:sz w:val="22"/>
        </w:rPr>
        <w:t>tabelach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kalendarzu,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kilku liczb naturalnych,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polegające na obliczaniu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średniej arytmetycznej (np. średnia odległość,</w:t>
      </w:r>
      <w:r w:rsidR="00AD550A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waga),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danych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przedstawionych w tabeli,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określa, jaki procent figury zamalowano (10%,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25%, 100%),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1%, 10%, 25%, 50% i 100% z liczby naturalnej,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znajdujących się na kratownicy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 wielkości kratki 1 cm</w:t>
      </w:r>
      <w:r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Pr="00B57547">
        <w:rPr>
          <w:rFonts w:ascii="Cambria" w:hAnsi="Cambria" w:cs="CentSchbookEU-Normal"/>
          <w:color w:val="000000"/>
          <w:sz w:val="22"/>
        </w:rPr>
        <w:t xml:space="preserve"> oraz przy wielkości</w:t>
      </w:r>
    </w:p>
    <w:p w:rsidR="00EF3E23" w:rsidRPr="00B57547" w:rsidRDefault="006221BE" w:rsidP="00D931EF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m:oMath>
        <m:f>
          <m:fPr>
            <m:ctrlPr>
              <w:rPr>
                <w:rFonts w:ascii="Cambria Math" w:hAnsi="Cambria Math" w:cs="CenturySchoolbookPL-Roman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urySchoolbookPL-Roman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urySchoolbookPL-Roman"/>
                <w:color w:val="000000"/>
                <w:sz w:val="22"/>
              </w:rPr>
              <m:t>4</m:t>
            </m:r>
          </m:den>
        </m:f>
      </m:oMath>
      <w:r w:rsidR="00524959" w:rsidRPr="00B57547">
        <w:rPr>
          <w:rFonts w:ascii="Cambria" w:hAnsi="Cambria" w:cs="CenturySchoolbookPL-Roman"/>
          <w:color w:val="000000"/>
          <w:sz w:val="22"/>
        </w:rPr>
        <w:t xml:space="preserve"> </w:t>
      </w:r>
      <w:r w:rsidR="00EF3E23" w:rsidRPr="00B57547">
        <w:rPr>
          <w:rFonts w:ascii="Cambria" w:hAnsi="Cambria" w:cs="CentSchbookEU-Normal"/>
          <w:color w:val="000000"/>
          <w:sz w:val="22"/>
        </w:rPr>
        <w:t>cm</w:t>
      </w:r>
      <w:r w:rsidR="00EF3E23"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="00EF3E23" w:rsidRPr="00B57547">
        <w:rPr>
          <w:rFonts w:ascii="Cambria" w:hAnsi="Cambria" w:cs="CentSchbookEU-Normal"/>
          <w:color w:val="000000"/>
          <w:sz w:val="22"/>
        </w:rPr>
        <w:t>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pole prostokąta do obliczania pól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innych figur,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mierzy przedmioty o kształcie prostokąta i oblicza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ich pole,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prostokąta przy danym jednym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boku i zależności (ilorazowej lub różnicowej)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drugiego boku,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pola prostokąta,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równoległoboku i rombu narysowanych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 kratownicy z możliwością odczytania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potrzebnych wymiarów,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równoległoboku na podstawie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danych długości boków i wysokości,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rombu z wykorzystaniem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długości przekątnych,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pól równoległoboku i rombu,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trójkąta,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umieszczonego w kratownicy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możliwością odczytania potrzebnych długości,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prostokątnego o danych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przyprostokątnych,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trapezu,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umieszczonego w kratownicy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możliwymi do odczytania potrzebnymi długościami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odcinków,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wyznacza liczby przeciwne do danych,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liczby całkowite,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 oparciu o dane zestawione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tabeli, na mapie pogody,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liczby całkowite jednocyfrowe,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znak sumy dwóch liczb całkowitych wielocyfrowych,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za pomocą osi liczbowej różnicę między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liczbami całkowitymi,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różnicę między temperaturami wyrażonymi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za pomocą liczb całkowitych,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proste działania dodawania, mnożenia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dzielenia liczb całkowitych,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rzuty prostopadłościanów, graniastosłupów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ostrosłupów,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jednostkę do pomiaru objętości podanego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przedmiotu,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prostopadłościanu i sześcianu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jako iloczynu długości krawędzi,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rozumie pojęcie siatki prostopadłościanu,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sześcianu o podanej długości krawędzi.</w:t>
      </w:r>
    </w:p>
    <w:p w:rsidR="00EF3E23" w:rsidRPr="00B57547" w:rsidRDefault="00EF3E23" w:rsidP="00EF3E23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c) </w:t>
      </w:r>
      <w:r w:rsidR="00334B21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rozszerzające </w:t>
      </w:r>
      <w:r w:rsidRPr="00B57547">
        <w:rPr>
          <w:rFonts w:ascii="Cambria" w:hAnsi="Cambria" w:cs="CentSchbookEU-Normal"/>
          <w:color w:val="000000"/>
          <w:sz w:val="22"/>
        </w:rPr>
        <w:t>(na ocenę dobrą)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obejmują wiadomości i umiejętności o średnim</w:t>
      </w:r>
    </w:p>
    <w:p w:rsidR="00EF3E23" w:rsidRPr="00B57547" w:rsidRDefault="00AD550A" w:rsidP="00AD55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</w:r>
      <w:r w:rsidR="00EF3E23" w:rsidRPr="00B57547">
        <w:rPr>
          <w:rFonts w:ascii="Cambria" w:hAnsi="Cambria" w:cs="CentSchbookEU-Normal"/>
          <w:color w:val="000000"/>
          <w:sz w:val="22"/>
        </w:rPr>
        <w:t>stopniu trudności, które są przydatne na kolejnych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="00EF3E23" w:rsidRPr="00B57547">
        <w:rPr>
          <w:rFonts w:ascii="Cambria" w:hAnsi="Cambria" w:cs="CentSchbookEU-Normal"/>
          <w:color w:val="000000"/>
          <w:sz w:val="22"/>
        </w:rPr>
        <w:t>poziomach kształcenia.</w:t>
      </w:r>
    </w:p>
    <w:p w:rsidR="00EF3E23" w:rsidRPr="00B57547" w:rsidRDefault="00AD550A" w:rsidP="00AD55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</w:r>
      <w:r w:rsidR="00EF3E23" w:rsidRPr="00B57547">
        <w:rPr>
          <w:rFonts w:ascii="Cambria" w:hAnsi="Cambria" w:cs="CentSchbookEU-Normal"/>
          <w:color w:val="000000"/>
          <w:sz w:val="22"/>
        </w:rPr>
        <w:t>Uczeń (oprócz spełniania wymagań koniecznych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="00EF3E23" w:rsidRPr="00B57547">
        <w:rPr>
          <w:rFonts w:ascii="Cambria" w:hAnsi="Cambria" w:cs="CentSchbookEU-Normal"/>
          <w:color w:val="000000"/>
          <w:sz w:val="22"/>
        </w:rPr>
        <w:t>i podstawowych):</w:t>
      </w:r>
    </w:p>
    <w:p w:rsidR="00EF3E23" w:rsidRPr="00B57547" w:rsidRDefault="00EF3E23" w:rsidP="00AD55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i dzielenia względem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przy mnożeniu</w:t>
      </w:r>
    </w:p>
    <w:p w:rsidR="00EF3E23" w:rsidRPr="00B57547" w:rsidRDefault="00AD550A" w:rsidP="00AD55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="00EF3E23" w:rsidRPr="00B57547">
        <w:rPr>
          <w:rFonts w:ascii="Cambria" w:hAnsi="Cambria" w:cs="CentSchbookEU-Normal"/>
          <w:color w:val="000000"/>
          <w:sz w:val="22"/>
        </w:rPr>
        <w:t>i dzieleniu liczb kilkucyfrowych przez jednocyfrowe,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zapisuje liczbę postaci 10</w:t>
      </w:r>
      <w:r w:rsidRPr="00B57547">
        <w:rPr>
          <w:rFonts w:ascii="Cambria" w:hAnsi="Cambria" w:cs="CentSchbookEU-Italic"/>
          <w:i/>
          <w:iCs/>
          <w:color w:val="000000"/>
          <w:sz w:val="22"/>
        </w:rPr>
        <w:t xml:space="preserve">n </w:t>
      </w:r>
      <w:r w:rsidRPr="00B57547">
        <w:rPr>
          <w:rFonts w:ascii="Cambria" w:hAnsi="Cambria" w:cs="CentSchbookEU-Normal"/>
          <w:color w:val="000000"/>
          <w:sz w:val="22"/>
        </w:rPr>
        <w:t>bez użycia potęgowania,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potęgowania,</w:t>
      </w:r>
    </w:p>
    <w:p w:rsidR="00524959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wyrażenia arytmetyczne do prostych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treści zadaniowych,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dopisuje treść zadania do prostego wyrażenia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arytmetycznego,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w postaci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jednego kilkudziałaniowego wyrażenia,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liczby cyframi rzymskimi,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wielocyfrowe,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wielokrotności liczb,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pojęcia liczby pierwszej i złożonej,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w postaci iloczynu czynników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pierwszych,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dwucyfrowe,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mierzeniem 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miar 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trójkącie z podanych w zadaniu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zależności między kątami,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osie symetrii trójkąta,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trójkątów,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rysowaniem, mierzeniem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obliczaniem długości odpowiednich odcinków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równoległobokach,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 o danych długościach boków i danych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kątach,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obliczania ułamka liczby,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ułamków ułamki nieskracalne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przy wykorzystaniu cech podzielności,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i odejmowania ułamków o jednako</w:t>
      </w:r>
      <w:r w:rsidRPr="00B57547">
        <w:rPr>
          <w:rFonts w:ascii="Cambria" w:hAnsi="Cambria" w:cs="CentSchbookEU-Normal"/>
          <w:color w:val="000000"/>
          <w:sz w:val="22"/>
        </w:rPr>
        <w:t>wych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różnych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w sumie lub odjemnik w różnicy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ułamków o różnych mianownikach,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ułamków zwykłych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różnych mianownikach oraz porównywania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różnicowego,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mieszanej i ułamek ułamka,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brakujący czynnik w iloczynie,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 i wyniki doprowadza do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najprostszej postaci,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odwrotności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dzielnik lub dzielną przy danym ilorazie,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 mieszanych,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zawierających trzy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więcej działań na ułamkach zwykłych i liczbach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mieszanych,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 ze zwykłymi o mianownikach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2, 4 lub 5,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zawierających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dodawanie i odejmowanie ułamków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 odczytuje duże liczby za pomocą skrótów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(np. 2,5 tys.),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działań na ułamkach 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dzielną lub dzielnik w ilorazie ułamków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dziesiętnych,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w jednej jednostce sumę wielkości podanych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różnych jednostkach,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wielkości podane w różnych jednostkach,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czasu,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wykorzystaniem informacji podanych w tabelach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kalendarzu,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jaką ilość towaru wystarczy pieniędzy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pry podanej cenie jednostkowej,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porównywania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różnicowego i ilorazowego, wykorzystując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 z tabel,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średniej arytmetycznej,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</w:t>
      </w:r>
      <w:r w:rsidR="00524959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porównywania wielkości procentowych,</w:t>
      </w:r>
    </w:p>
    <w:p w:rsidR="00EF3E23" w:rsidRPr="00B57547" w:rsidRDefault="00EF3E23" w:rsidP="00AD550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oblicza, jakim procentem całości jest dana wielkość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(</w:t>
      </w:r>
      <m:oMath>
        <m:f>
          <m:fPr>
            <m:ctrlPr>
              <w:rPr>
                <w:rFonts w:ascii="Cambria Math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SchbookEU-Normal"/>
                <w:color w:val="000000"/>
                <w:sz w:val="22"/>
              </w:rPr>
              <m:t>4</m:t>
            </m:r>
          </m:den>
        </m:f>
      </m:oMath>
      <w:r w:rsidR="00D931EF" w:rsidRPr="00B57547">
        <w:rPr>
          <w:rFonts w:ascii="Cambria" w:eastAsia="Times New Roman" w:hAnsi="Cambria" w:cs="CentSchbookEU-Normal"/>
          <w:color w:val="000000"/>
          <w:sz w:val="22"/>
        </w:rPr>
        <w:t xml:space="preserve">, </w:t>
      </w:r>
      <m:oMath>
        <m:f>
          <m:fPr>
            <m:ctrlPr>
              <w:rPr>
                <w:rFonts w:ascii="Cambria Math" w:eastAsia="Times New Roman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2</m:t>
            </m:r>
          </m:den>
        </m:f>
      </m:oMath>
      <w:r w:rsidR="00D931EF" w:rsidRPr="00B57547">
        <w:rPr>
          <w:rFonts w:ascii="Cambria" w:eastAsia="Times New Roman" w:hAnsi="Cambria" w:cs="CentSchbookEU-Normal"/>
          <w:color w:val="000000"/>
          <w:sz w:val="22"/>
        </w:rPr>
        <w:t>),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podstawie diagramów o ile więcej, ile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razy więcej,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pola prostokąta,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możliwe wymiary prostokąta o danym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polu,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równoległoboku przy danym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polu i długości boku,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równoległoboku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rombu,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i obwodów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równoległoboku i rombu,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zadania z praktycznym wykorzystaniem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pola trójkąta,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umieszczonych w kratownicy,</w:t>
      </w:r>
      <w:r w:rsidR="00D931EF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które dadzą się podzielić na prostokąty, równoległoboki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trójkąty,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przy podanej zależności między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bokami i wysokością,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pola trapezu,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wielokąta umieszczonego w kratownicy,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który można podzielić na trapezy o łatwych</w:t>
      </w:r>
    </w:p>
    <w:p w:rsidR="00EF3E23" w:rsidRPr="00B57547" w:rsidRDefault="00EF3E23" w:rsidP="00334B21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do obliczenia polach,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pole powierzchni figury o danych wymiarach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różnych jednostkach,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wykorzystaniem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jednostek pola,</w:t>
      </w:r>
    </w:p>
    <w:p w:rsidR="00EF3E23" w:rsidRPr="00B57547" w:rsidRDefault="00EF3E23" w:rsidP="00D931E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porządkuje liczby w zbiorze liczb całkowitych,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temperaturę po spadku o podaną liczbę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stopni,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liczb całkowitych,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liczbę całkowitą, różniącą się od danej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 podaną liczbę naturalną,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całkowite,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złożonych z dwóch lub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trzech działań na liczbach całkowitych,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o danej liczbie wierzchołków,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których ściany spełniają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dany warunek,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objętości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prostopadłościanu i sześcianu,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prostopadłościanu o danych długościach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k</w:t>
      </w:r>
      <w:r w:rsidRPr="00B57547">
        <w:rPr>
          <w:rFonts w:ascii="Cambria" w:hAnsi="Cambria" w:cs="CentSchbookEU-Normal"/>
          <w:color w:val="000000"/>
          <w:sz w:val="22"/>
        </w:rPr>
        <w:t>rawędzi,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prostopadłościanu,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ocenia, czy rysunek przedstawia siatkę prostopadłościanu,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korzystając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jego siatki,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nazywa graniastosłupy na podstawie siatek,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siatki graniastosłupów przy podanym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kształcie podstawy i podanych długościach krawędzi,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graniastosłupa.</w:t>
      </w:r>
    </w:p>
    <w:p w:rsidR="00EF3E23" w:rsidRPr="00B57547" w:rsidRDefault="00EF3E23" w:rsidP="00EF3E23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d) 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dopełniające </w:t>
      </w:r>
      <w:r w:rsidRPr="00B57547">
        <w:rPr>
          <w:rFonts w:ascii="Cambria" w:hAnsi="Cambria" w:cs="CentSchbookEU-Normal"/>
          <w:color w:val="000000"/>
          <w:sz w:val="22"/>
        </w:rPr>
        <w:t>(na ocenę bardzo dobrą)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obejmują wiadomości i umiejętności złożone,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wyższym stopniu trudności, wykorzystywane do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rozwiązywania zadań problemowych,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spełniania wymagań koniecznych,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podstawowych i rozszerzających):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potęgowania,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wielodziałaniowych wyrażeń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arytmetycznych (także z potęgowaniem), stosując</w:t>
      </w:r>
    </w:p>
    <w:p w:rsidR="00FE1357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odpowiednią kolejność działań,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porównywania różnicowego i ilorazowego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postaci jednego kilkudziałaniowego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wyrażenia,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uzupełnia nawiasami wyrażenie arytmetyczne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tak, aby dawało podany wynik,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zapisane cyframi rzymskimi,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Cn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wyrażenia zawierającego więcej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niż jedno działanie,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liczbach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działaniu dodawania pisemnego,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pisemnego,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działaniu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pisemnego,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pisemnego,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cech podzielności i wielokrotności liczb,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rozkłada na czynniki pierwsze liczby kilkucyfrowe,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cech podzielności, dzielenia pisemnego oraz porównywania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ilorazowego,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prostej,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półprostej i odcinka na płaszczyźnie,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kątów na bardziej złożonych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rysunkach,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przedstawionych na rysunku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(trudne przykłady),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między wskazówkami zegara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 określonej godzinie (pełne kwadranse),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rodzajów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własności trójkątów,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romb przy użyciu linijki i cyrkla,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równoległobok przy danych przekątnych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kącie między nimi,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trapezów,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czworokątów,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ułamki, wykorzystując relacje między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ułamkami o takich samych licznikach lub o takich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samych mianownikach,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dodawania i odejmowania ułamków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zwykłych,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ułamków zwykłych,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ułamków zwykłych,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działań na ułamkach zwykłych,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zwykłe o mianowniku równym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8 z ułamkami dziesiętnymi,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porównywania ułamków dziesiętnych,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brakujące liczby z osi liczbowej, gdy podane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liczby różnią się liczbą miejsc po przecinku,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związane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dodawaniem i odejmowaniem ułamków dziesiętnych,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mnożenia ułamków dziesiętnych,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dzielenia ułamków dziesiętnych,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przeliczania jednostek,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wymagające działań na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ułamkach zwykłych i dziesiętnych,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rozkładu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jazdy,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dotyczące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czasu i kalendarza,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 których szacuje i oblicza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łączny koszt zakupu przy danych cenach jednostkowych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oraz wielkość reszty,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obliczania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średniej liczb wyrażonych różnymi jednostkami,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sumę liczb na podstawie podanej średniej,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jedną z wartości przy danej średniej i pozostałych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wartościach,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wykorzystując dane przedstawione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na diagramie słupkowym,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obliczaniem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pól prostokątów,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złożonych z prostokątów, równoległoboków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trójkątów, umieszczonych na kratownicy,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odczytując potrzebne wymiary,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polem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trójkąta,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wysokości trójkąta prostokątnego przy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danych trzech bokach,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trapezu przy danych podstawach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polu,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drugą podstawę trapezu przy danej wysokości,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podstawie i polu,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wykorzystaniem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różnych jednostek pola,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powierzchnie wyrażone w różnych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jednostkach,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pola,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liczb całkowitych,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porównywania różnicowego i dodawania liczb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całkowitych,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dotyczące odczytywania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z osi liczbowej liczb różniących się od podanych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daną wielkość,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działań na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liczbach całkowitych,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graniastosłupów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i ostrosłupów,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objętości,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prostopadłościanu przy danej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objętości i krawędziach podstawy,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wykorzystaniem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siatki sześcianu,</w:t>
      </w:r>
    </w:p>
    <w:p w:rsidR="00EF3E23" w:rsidRPr="00B57547" w:rsidRDefault="00EF3E23" w:rsidP="00FE1357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siatek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graniastosłupów.</w:t>
      </w:r>
    </w:p>
    <w:p w:rsidR="00EF3E23" w:rsidRPr="00B57547" w:rsidRDefault="00EF3E23" w:rsidP="00EF3E23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e) 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wykraczające </w:t>
      </w:r>
      <w:r w:rsidRPr="00B57547">
        <w:rPr>
          <w:rFonts w:ascii="Cambria" w:hAnsi="Cambria" w:cs="CentSchbookEU-Normal"/>
          <w:color w:val="000000"/>
          <w:sz w:val="22"/>
        </w:rPr>
        <w:t>(na ocenę celującą)</w:t>
      </w:r>
    </w:p>
    <w:p w:rsidR="007E564C" w:rsidRPr="00B57547" w:rsidRDefault="00EF3E23" w:rsidP="00FE135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– stosowanie znanych wiadomości i umiejętności</w:t>
      </w:r>
      <w:r w:rsidR="00FE1357" w:rsidRPr="00B57547"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w sytuacjach trudnych, nietypowych, złożonych.</w:t>
      </w:r>
    </w:p>
    <w:sectPr w:rsidR="007E564C" w:rsidRPr="00B57547" w:rsidSect="005F4FF2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Schoolbook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6A70D854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133A"/>
    <w:multiLevelType w:val="hybridMultilevel"/>
    <w:tmpl w:val="A934E34C"/>
    <w:lvl w:ilvl="0" w:tplc="7958B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66881"/>
    <w:multiLevelType w:val="hybridMultilevel"/>
    <w:tmpl w:val="C74E8FC2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66BD"/>
    <w:multiLevelType w:val="hybridMultilevel"/>
    <w:tmpl w:val="12161518"/>
    <w:lvl w:ilvl="0" w:tplc="BEA2D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D5A"/>
    <w:rsid w:val="00334B21"/>
    <w:rsid w:val="00524959"/>
    <w:rsid w:val="005F4FF2"/>
    <w:rsid w:val="006221BE"/>
    <w:rsid w:val="006A32E7"/>
    <w:rsid w:val="007E564C"/>
    <w:rsid w:val="008C2452"/>
    <w:rsid w:val="00963B8A"/>
    <w:rsid w:val="00AD550A"/>
    <w:rsid w:val="00AF33A3"/>
    <w:rsid w:val="00B57547"/>
    <w:rsid w:val="00D931EF"/>
    <w:rsid w:val="00E1526C"/>
    <w:rsid w:val="00E24D5A"/>
    <w:rsid w:val="00EF3E23"/>
    <w:rsid w:val="00F215E7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6A32E7"/>
    <w:pPr>
      <w:spacing w:after="0" w:line="240" w:lineRule="auto"/>
      <w:ind w:left="284" w:hanging="284"/>
    </w:pPr>
    <w:rPr>
      <w:rFonts w:ascii="Calibri" w:hAnsi="Calibri"/>
      <w:sz w:val="20"/>
      <w:szCs w:val="24"/>
      <w:lang/>
    </w:rPr>
  </w:style>
  <w:style w:type="character" w:customStyle="1" w:styleId="Styl1Znak">
    <w:name w:val="Styl1 Znak"/>
    <w:link w:val="Styl1"/>
    <w:rsid w:val="006A32E7"/>
    <w:rPr>
      <w:rFonts w:ascii="Calibri" w:eastAsia="Calibri" w:hAnsi="Calibri"/>
      <w:szCs w:val="24"/>
    </w:rPr>
  </w:style>
  <w:style w:type="paragraph" w:styleId="Akapitzlist">
    <w:name w:val="List Paragraph"/>
    <w:basedOn w:val="Normalny"/>
    <w:uiPriority w:val="34"/>
    <w:qFormat/>
    <w:rsid w:val="006A3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E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F3E2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D931E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73D-3ACD-44C1-9486-C4D0A171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3434</Words>
  <Characters>20605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Rokicka</dc:creator>
  <cp:lastModifiedBy>DELL</cp:lastModifiedBy>
  <cp:revision>2</cp:revision>
  <dcterms:created xsi:type="dcterms:W3CDTF">2017-09-24T13:56:00Z</dcterms:created>
  <dcterms:modified xsi:type="dcterms:W3CDTF">2017-09-24T13:56:00Z</dcterms:modified>
</cp:coreProperties>
</file>