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A" w:rsidRDefault="008329A6" w:rsidP="008329A6">
      <w:pPr>
        <w:jc w:val="center"/>
        <w:rPr>
          <w:sz w:val="32"/>
          <w:szCs w:val="32"/>
        </w:rPr>
      </w:pPr>
      <w:r>
        <w:rPr>
          <w:sz w:val="32"/>
          <w:szCs w:val="32"/>
        </w:rPr>
        <w:t>MATERIAŁ NAUCZANIA I OPIS ZAŁOŻONYCH OSIĄGNIĘĆ UCZNIA</w:t>
      </w:r>
    </w:p>
    <w:p w:rsidR="008329A6" w:rsidRDefault="00C254C2" w:rsidP="008329A6">
      <w:pPr>
        <w:jc w:val="center"/>
      </w:pPr>
      <w:r>
        <w:rPr>
          <w:b/>
          <w:sz w:val="32"/>
          <w:szCs w:val="32"/>
        </w:rPr>
        <w:t>(</w:t>
      </w:r>
      <w:r w:rsidR="00FE110D" w:rsidRPr="00FE110D">
        <w:rPr>
          <w:b/>
          <w:sz w:val="32"/>
          <w:szCs w:val="32"/>
        </w:rPr>
        <w:t>FIZYKA</w:t>
      </w:r>
      <w:r w:rsidR="00FE110D">
        <w:rPr>
          <w:sz w:val="32"/>
          <w:szCs w:val="32"/>
        </w:rPr>
        <w:t xml:space="preserve">    </w:t>
      </w:r>
      <w:r w:rsidR="00D80A49">
        <w:rPr>
          <w:sz w:val="32"/>
          <w:szCs w:val="32"/>
        </w:rPr>
        <w:t>Klasa VII</w:t>
      </w:r>
      <w:r>
        <w:rPr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119"/>
        <w:gridCol w:w="3827"/>
        <w:gridCol w:w="3118"/>
        <w:gridCol w:w="3523"/>
      </w:tblGrid>
      <w:tr w:rsidR="008329A6" w:rsidRPr="000A66AB" w:rsidTr="008329A6">
        <w:tc>
          <w:tcPr>
            <w:tcW w:w="1951" w:type="dxa"/>
            <w:vMerge w:val="restart"/>
          </w:tcPr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 xml:space="preserve"> Dział</w:t>
            </w:r>
          </w:p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(Zagadnienia)</w:t>
            </w:r>
          </w:p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7" w:type="dxa"/>
            <w:gridSpan w:val="4"/>
          </w:tcPr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 xml:space="preserve">Szczegółowe cele, </w:t>
            </w:r>
          </w:p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6AB" w:rsidRPr="000A66AB" w:rsidTr="008329A6">
        <w:tc>
          <w:tcPr>
            <w:tcW w:w="1951" w:type="dxa"/>
            <w:vMerge/>
          </w:tcPr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Wymagania na ocenę dopuszczającą</w:t>
            </w:r>
          </w:p>
        </w:tc>
        <w:tc>
          <w:tcPr>
            <w:tcW w:w="3827" w:type="dxa"/>
          </w:tcPr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Wymagania na ocenę</w:t>
            </w:r>
          </w:p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dostateczną</w:t>
            </w:r>
          </w:p>
        </w:tc>
        <w:tc>
          <w:tcPr>
            <w:tcW w:w="3118" w:type="dxa"/>
          </w:tcPr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Wymagania na ocenę</w:t>
            </w:r>
          </w:p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dobrą</w:t>
            </w:r>
          </w:p>
        </w:tc>
        <w:tc>
          <w:tcPr>
            <w:tcW w:w="3523" w:type="dxa"/>
          </w:tcPr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Wymagania na ocenę</w:t>
            </w:r>
          </w:p>
          <w:p w:rsidR="008329A6" w:rsidRPr="000A66AB" w:rsidRDefault="008329A6" w:rsidP="0083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AB">
              <w:rPr>
                <w:rFonts w:ascii="Times New Roman" w:hAnsi="Times New Roman"/>
                <w:b/>
                <w:sz w:val="24"/>
                <w:szCs w:val="24"/>
              </w:rPr>
              <w:t>bardzo dobrą</w:t>
            </w:r>
          </w:p>
        </w:tc>
      </w:tr>
      <w:tr w:rsidR="000A66AB" w:rsidRPr="000A66AB" w:rsidTr="008329A6">
        <w:tc>
          <w:tcPr>
            <w:tcW w:w="1951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>Wiadomości wstępne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>(Pomiary  i jednostki)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zna podstawowe jednostki długości, czasu i masy, </w:t>
            </w:r>
          </w:p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dobrać przyrządy do pomiaru danej wielkości fizycznej, </w:t>
            </w:r>
          </w:p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wykonać proste pomiary długości i czasu, </w:t>
            </w:r>
          </w:p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zdaje sobie sprawę, że oprócz po-dania wyniku pomiaru należy po-dać jednostkę mierzonej wielkości. </w:t>
            </w:r>
          </w:p>
        </w:tc>
        <w:tc>
          <w:tcPr>
            <w:tcW w:w="3827" w:type="dxa"/>
          </w:tcPr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że każdy pomiar jest obarczony niepewnością, </w:t>
            </w:r>
          </w:p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przeliczać jednostki, wykorzystując zależności między różnymi jednostkami, </w:t>
            </w:r>
          </w:p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zapisuje wyniki pomiarów w formie tabeli. </w:t>
            </w:r>
          </w:p>
        </w:tc>
        <w:tc>
          <w:tcPr>
            <w:tcW w:w="3118" w:type="dxa"/>
          </w:tcPr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ocenić niepewność pomiarów, </w:t>
            </w:r>
          </w:p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wskazuje czynniki istotne i nie-istotne dla wyniku pomiaru. </w:t>
            </w:r>
          </w:p>
        </w:tc>
        <w:tc>
          <w:tcPr>
            <w:tcW w:w="3523" w:type="dxa"/>
          </w:tcPr>
          <w:p w:rsidR="008329A6" w:rsidRPr="000A66AB" w:rsidRDefault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wyjaśnić konieczność ujednolicenia stosowanych jednostek. </w:t>
            </w:r>
          </w:p>
        </w:tc>
      </w:tr>
      <w:tr w:rsidR="000A66AB" w:rsidRPr="000A66AB" w:rsidTr="008329A6">
        <w:tc>
          <w:tcPr>
            <w:tcW w:w="1951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Siły.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>(Maszyny proste.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>Siły)</w:t>
            </w:r>
          </w:p>
        </w:tc>
        <w:tc>
          <w:tcPr>
            <w:tcW w:w="3119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zna jednostkę siły,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podaje przykłady sił i rozpoznaje je w różnych sytuacjach praktycznych,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jak graficznie przedstawiać siłę,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co oznacza równoważenie się sił,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co to jest siła wypadkowa,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że siły mogą działać również na odległość, i potrafi podać przy-kłady takich sił,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zmierzyć siłę ciężkości,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do czego służy siłomierz i z czego jest zbudowany,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zna zasadę działania dźwigni dwu-stronnej, bloczków oraz kołowrotu,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wskazać urządzenia,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w których wykorzystuje się dźwignię, bloczki oraz kołowrót, </w:t>
            </w:r>
          </w:p>
        </w:tc>
        <w:tc>
          <w:tcPr>
            <w:tcW w:w="3827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że siła jest wielkością wektorową,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podać przykłady wielkości wektorowych i skalarnych,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jak dodaje się siły działające wzdłuż jednej prostej,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rozumie, na czym polega wyskalowanie siłomierza,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wyznaczyć, korzystając z siłomierza, przybliżoną masę przedmiotu,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potrafi, znając masę przedmiotu, wyznaczyć jego przybliżony ciężar,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wyjaśnić korzyści wynikające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ze stosowania bloczków, dźwigni oraz kołowrotu, </w:t>
            </w:r>
          </w:p>
        </w:tc>
        <w:tc>
          <w:tcPr>
            <w:tcW w:w="3118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narysować wektory siły w danej skali i obliczyć siłę wypadkową (sił działających wzdłuż jednej prostej),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sporządzić wykres zależności wydłużenia sprężyny od działającej na nią siły,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na podstawie wykresu przewidzieć wydłużenie sprężyny pod wpływem danej siły,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rozumie różnicę między pojęcia-mi masy i ciężaru,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rozwiązywać zadania dotyczące maszyn prostych,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wyznaczyć masę dowolnego ciała za pomocą dźwigni dwustronnej i innego ciała o znanej masie,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potrafi wykazać doświadczalnie warunki równowagi dla dźwigni i bloczków </w:t>
            </w:r>
          </w:p>
        </w:tc>
        <w:tc>
          <w:tcPr>
            <w:tcW w:w="3523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wyjaśnić, dlaczego podniesienie przedmiotu na Księżycu wy-maga użycia mniejszej siły niż podniesienie go na Ziemi,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w jaki sposób zrobić ze sprężyny siłomierz,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zaprojektować układ bloczków do podniesienia ciała o dużej masie,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potrafi wyjaśnić, jakie są wady i zalety stosowania dźwigni, </w:t>
            </w:r>
          </w:p>
        </w:tc>
      </w:tr>
      <w:tr w:rsidR="000A66AB" w:rsidRPr="000A66AB" w:rsidTr="008329A6">
        <w:tc>
          <w:tcPr>
            <w:tcW w:w="1951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>Ruch, kinematyka.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(Prędkość.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Przyspieszenie.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Rodzaje ruchów.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>Opis ruchów za pomocą wykresów)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jak obliczać prędkość w ruchu jednostajnym,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jakie są jednostki prędkości,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co to jest przyspieszenie,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zna jednostkę przyspieszenia,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jak obliczać przyspieszenie w ruchu jednostajnie przyspieszonym prostoliniowym,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z jakim przyspieszeniem spadają na ziemię ciała,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lastRenderedPageBreak/>
              <w:t xml:space="preserve">• potrafi z wykresu zależności położenia od czasu odczytać położenie ciała w danej chwili,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odróżnia ruch krzywoliniowy od prostoliniowego, jednostajny od niejednostajnego oraz przyspieszony od opóźnionego,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potrafi z wykresu zależności prędkości od czasu odczytać prędkość ciała w danej chwili. </w:t>
            </w:r>
          </w:p>
        </w:tc>
        <w:tc>
          <w:tcPr>
            <w:tcW w:w="3827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lastRenderedPageBreak/>
              <w:t xml:space="preserve">• wie, że prędkość i przyspieszenie są wielkościami wektorowymi,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rozumie różnicę między prędkością średnią a chwilową,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przeliczać jednostki prędkości,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,na podstawie danych z do-świadczenia, opisu słownego, sporządzić wykres zależności położenia od czasu.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umie, na podstawie danych z doświadczenia, opisu słownego, sporządzić wykres zależności </w:t>
            </w:r>
            <w:r w:rsidRPr="000A66A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wartości prędkości od czasu. </w:t>
            </w:r>
          </w:p>
        </w:tc>
        <w:tc>
          <w:tcPr>
            <w:tcW w:w="3118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lastRenderedPageBreak/>
              <w:t xml:space="preserve">• umie rozwiązywać zadania, korzy-stając z definicji prędkości średniej (chwilowej w ruchu jednostajnym),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rozwiązywać zadania, wykorzystując wzór  a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Δv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Δt</m:t>
                  </m:r>
                </m:den>
              </m:f>
            </m:oMath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•• potrafi interpretować proste wykresy zależności położenia od czasu,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jak zmienia się prędkość w różnych rodzajach ruchu,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opisać ruchy: jednostajny, </w:t>
            </w:r>
            <w:r w:rsidRPr="000A66AB">
              <w:rPr>
                <w:sz w:val="18"/>
                <w:szCs w:val="18"/>
              </w:rPr>
              <w:lastRenderedPageBreak/>
              <w:t xml:space="preserve">jednostajnie przyspieszony i jedno-stajnie opóźniony,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potrafi obliczyć drogę jako pole pod wykresem prędkości od czasu. </w:t>
            </w:r>
          </w:p>
        </w:tc>
        <w:tc>
          <w:tcPr>
            <w:tcW w:w="3523" w:type="dxa"/>
          </w:tcPr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lastRenderedPageBreak/>
              <w:t xml:space="preserve">• umie posługiwać się nietypowymi jednostkami prędkości (np. węzeł),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na podstawie zaplanowanego doświadczenia wyznaczyć prędkość średnią, np. marszu, biegu, pływania, jazdy rowerem,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korzystając ze wskazań szybkościomierza, oszacować wartość przyspieszenia średniego samochodu, którym jedzie,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•• potrafi interpretować złożone wykresy </w:t>
            </w:r>
            <w:r w:rsidRPr="000A66AB">
              <w:rPr>
                <w:sz w:val="18"/>
                <w:szCs w:val="18"/>
              </w:rPr>
              <w:lastRenderedPageBreak/>
              <w:t xml:space="preserve">zależności położenia od czasu,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rozróżniać ruch jednostajnie zmienny i niejednostajnie zmienny, </w:t>
            </w:r>
          </w:p>
          <w:p w:rsidR="008329A6" w:rsidRPr="000A66AB" w:rsidRDefault="008329A6" w:rsidP="008329A6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rozumie, czym jest proporcjonalność dwóch wielkości, </w:t>
            </w:r>
          </w:p>
          <w:p w:rsidR="008329A6" w:rsidRPr="000A66AB" w:rsidRDefault="008329A6" w:rsidP="008329A6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potrafi wskazać, które wielkości fizyczne opisujące ruch są wprost proporcjonalne, a które nie są (w danym ruchu). </w:t>
            </w:r>
          </w:p>
        </w:tc>
      </w:tr>
      <w:tr w:rsidR="000A66AB" w:rsidRPr="000A66AB" w:rsidTr="008329A6">
        <w:tc>
          <w:tcPr>
            <w:tcW w:w="1951" w:type="dxa"/>
          </w:tcPr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lastRenderedPageBreak/>
              <w:t>Siły i ruch, dynamika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(Zasady dynamiki Newtona. </w:t>
            </w:r>
          </w:p>
          <w:p w:rsidR="008329A6" w:rsidRPr="000A66AB" w:rsidRDefault="000A66AB" w:rsidP="000A66AB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>Siła tarcia.)</w:t>
            </w:r>
          </w:p>
        </w:tc>
        <w:tc>
          <w:tcPr>
            <w:tcW w:w="3119" w:type="dxa"/>
          </w:tcPr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zna drugą zasadę dynamiki,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posługuje się pojęciem siły ciężkości,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obliczać ciężar ciała o znanej masie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zna pierwszą zasadę dynamiki,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co to jest bezwładność ciał,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zna trzecią zasadę dynamiki,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że oddziaływania są wzajemne,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podać wpływ sił oporów na ruch ciał, </w:t>
            </w:r>
          </w:p>
          <w:p w:rsidR="008329A6" w:rsidRPr="000A66AB" w:rsidRDefault="000A66AB" w:rsidP="000A66AB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zna pozytywne i negatywne skutki sił tarcia. </w:t>
            </w:r>
          </w:p>
        </w:tc>
        <w:tc>
          <w:tcPr>
            <w:tcW w:w="3827" w:type="dxa"/>
          </w:tcPr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stosować do obliczeń związek między masą ciała, przyspieszeniem i siłą,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że siła jest potrzebna do zmiany wartości prędkości lub kie-runku prędkości,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opisuje wzajemne oddziaływanie ciał, posługując się trzecią zasadą dynamiki, </w:t>
            </w:r>
          </w:p>
          <w:p w:rsidR="008329A6" w:rsidRPr="000A66AB" w:rsidRDefault="000A66AB" w:rsidP="000A66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wie, że siły akcji i reakcji się nie równoważą,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wyjaśnić, od czego zależy wartość sił oporu ruchu. </w:t>
            </w:r>
          </w:p>
          <w:p w:rsidR="000A66AB" w:rsidRPr="000A66AB" w:rsidRDefault="000A66AB" w:rsidP="000A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powiązać jednostkę siły z innymi jednostkami układu SI,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opisać ruch ciała na podstawie wartości i kierunku wektora siły wypadkowej sił działających na ciało,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potrafi wskazać w konkretnym przykładzie siły akcji i reakcji, </w:t>
            </w:r>
          </w:p>
          <w:p w:rsidR="008329A6" w:rsidRPr="000A66AB" w:rsidRDefault="000A66AB" w:rsidP="000A66AB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potrafi narysować wykres zależności maksymalnego tarcia statycznego od siły nacisku. </w:t>
            </w:r>
          </w:p>
        </w:tc>
        <w:tc>
          <w:tcPr>
            <w:tcW w:w="3523" w:type="dxa"/>
          </w:tcPr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wyjaśnić, w odniesieniu do drugiej zasady dynamiki, zachowanie się ciał w różnych sytuacjach,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umie wyjaśnić, w odniesieniu do trzeciej zasady dynamiki, zachowanie się ciał w różnych sytuacjach, </w:t>
            </w:r>
          </w:p>
          <w:p w:rsidR="000A66AB" w:rsidRPr="000A66AB" w:rsidRDefault="000A66AB" w:rsidP="000A66AB">
            <w:pPr>
              <w:pStyle w:val="Default"/>
              <w:rPr>
                <w:sz w:val="18"/>
                <w:szCs w:val="18"/>
              </w:rPr>
            </w:pPr>
            <w:r w:rsidRPr="000A66AB">
              <w:rPr>
                <w:sz w:val="18"/>
                <w:szCs w:val="18"/>
              </w:rPr>
              <w:t xml:space="preserve">• wie, czym jest współczynnik tarcia, </w:t>
            </w:r>
          </w:p>
          <w:p w:rsidR="008329A6" w:rsidRPr="000A66AB" w:rsidRDefault="000A66AB" w:rsidP="000A66AB">
            <w:pPr>
              <w:spacing w:after="0" w:line="240" w:lineRule="auto"/>
              <w:rPr>
                <w:rFonts w:ascii="Times New Roman" w:hAnsi="Times New Roman"/>
              </w:rPr>
            </w:pPr>
            <w:r w:rsidRPr="000A66AB">
              <w:rPr>
                <w:rFonts w:ascii="Times New Roman" w:hAnsi="Times New Roman"/>
                <w:sz w:val="18"/>
                <w:szCs w:val="18"/>
              </w:rPr>
              <w:t xml:space="preserve">• umie doświadczalnie wyznaczyć współczynnik tarcia. </w:t>
            </w:r>
          </w:p>
        </w:tc>
      </w:tr>
      <w:tr w:rsidR="003A6B1D" w:rsidTr="003A6B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>Energia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(Praca.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Energia.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Zasada zachowania energii.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3A6B1D">
              <w:rPr>
                <w:sz w:val="18"/>
                <w:szCs w:val="18"/>
              </w:rPr>
              <w:t xml:space="preserve">Moc)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pojęcie pracy,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jednostkę pracy,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pojęcia energii potencjalnej i kinetycznej,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jednostkę energii,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pojęcie energii,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zasadę zachowania energii mechanicznej,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zasadę zachowania energii,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pojęcie mocy,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jednostkę mocy,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obliczać pracę w prostych przykładach,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opisuje wpływ wykonanej pracy na zmianę energii,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od czego zależy wartość energii kinetycznej i potencjalnej,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treść zasady zachowania energii mechanicznej,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treść zasady zachowania energii,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związek między pracą a mocą,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obliczać moc w prostych przykładach,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wykazać, że maszyny proste nie zmniejszają wartości pracy koniecznej do jej wykonania,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obliczać wartość energii potencjalnej,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 przemiany energii w typowych sytuacjach,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obliczać wartość energii kinetycznej (potencjalnej) w przy-kładach, w których można korzy-stać z zasady zachowania energii mechanicznej,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rozumie, czym jest moc chwilowa,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a czym moc średnia.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wyjaśnić, jakie są zyski i straty wynikające z zastosowania dźwigni, bloczków i pochylni,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rozwiązać złożone zadania związane z energią potencjalną,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 przemiany energii w nietypowych sytuacjach,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rozwiązywać nietypowe zadania związane z przemianami energii </w:t>
            </w:r>
          </w:p>
          <w:p w:rsidR="003A6B1D" w:rsidRPr="003A6B1D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rozwiązać nietypowe zadania związane z mocą urządzeń. </w:t>
            </w:r>
          </w:p>
        </w:tc>
      </w:tr>
      <w:tr w:rsidR="003A6B1D" w:rsidTr="003A6B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>Materia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(Gazy, ciecze i ciała stałe.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Gęstość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substancji.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Temperatura.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>Rozszerzalność termiczna.)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substancje mogą mieć trzy stany skupienia, umie nazwać te stany,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opisuje zjawisko napięcia powierzchniowego na wybranym przykładzie,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co to są kryształy,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co to jest gęstość substancji,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jednostkę gęstości substancji,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dwie skale temperatury,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wyższa temperatura ciała oznacza szybszy ruch jego cząsteczek,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opisać mikroskopowe i makroskopowe własności substancji w różnych stanach skupienia,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rozumie, na czym polega zjawisko dyfuzji,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obliczać gęstość substancji, z której wykonane jest ciało, znając masę i objętość ciała,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przeliczać temperaturę ze skali Celsjusza na Kelvina – i odwrotnie,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rozróżnia pojęcia: </w:t>
            </w:r>
            <w:r w:rsidRPr="003A6B1D">
              <w:rPr>
                <w:sz w:val="18"/>
                <w:szCs w:val="18"/>
              </w:rPr>
              <w:t>ciepło</w:t>
            </w:r>
            <w:r w:rsidRPr="00AB5FD9">
              <w:rPr>
                <w:sz w:val="18"/>
                <w:szCs w:val="18"/>
              </w:rPr>
              <w:t xml:space="preserve">, </w:t>
            </w:r>
            <w:r w:rsidRPr="003A6B1D">
              <w:rPr>
                <w:sz w:val="18"/>
                <w:szCs w:val="18"/>
              </w:rPr>
              <w:t xml:space="preserve">energia wewnętrzna </w:t>
            </w:r>
            <w:r w:rsidRPr="00AB5FD9">
              <w:rPr>
                <w:sz w:val="18"/>
                <w:szCs w:val="18"/>
              </w:rPr>
              <w:t xml:space="preserve">i </w:t>
            </w:r>
            <w:r w:rsidRPr="003A6B1D">
              <w:rPr>
                <w:sz w:val="18"/>
                <w:szCs w:val="18"/>
              </w:rPr>
              <w:t>temperatura</w:t>
            </w:r>
            <w:r w:rsidRPr="00AB5FD9">
              <w:rPr>
                <w:sz w:val="18"/>
                <w:szCs w:val="18"/>
              </w:rPr>
              <w:t xml:space="preserve">, </w:t>
            </w:r>
          </w:p>
          <w:p w:rsid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rozumie, na czym polega cieplny przekaz energii, i wie, że jego warunkiem jest różnica temperatur,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wyjaśnić, czym różni się polikryształ od monokryształu,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rozwiązywać proste zadania związane z gęstością substancji,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wyznaczać gęstości określonych substancji,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kinetyczno-molekularną interpretację temperatury,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zademonstrować różnice właściwości fizycznych substancji w różnych stanach skupienia,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wyznaczać gęstości substancji w stanie stałym i ciekłym różnymi sposobami,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 zasadę działania termometru cieczowego, </w:t>
            </w:r>
          </w:p>
        </w:tc>
      </w:tr>
      <w:tr w:rsidR="003A6B1D" w:rsidTr="003A6B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lastRenderedPageBreak/>
              <w:t>Hydrostatyka, aerostatyka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(Ciśnienie.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Ciśnienie cieczy.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Ciśnienie powietrza.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Siła wyporu.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>Pływanie ciał)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jednostkę ciśnienia,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jak obliczać ciśnienie,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prawo Pascala,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odczytać wartość ciśnienia na barometrze,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jakie jest w przybliżeniu ci-śnienie atmosferyczne,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istnieje siła wyporu i jak jest skierowana,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siła wyporu istnieje w gazach,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ciała toną w cieczach o mniejszej gęstości niż gęstość ciał.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jak się oblicza ciśnienie wywierane przez ciało na podłoże,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rozumie, że ciśnienie cieczy nie za-leży od ilości cieczy, ale od wysokości słupa cieczy, i umie to wyjaśnić na przykładzie,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prawo naczyń połączonych,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znając wartość ciśnienia wody, po-trafi obliczyć jej nacisk na powierzchnię,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zasadę działania barometru cieczowego,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ciśnienie powietrza maleje wraz ze wzrostem wysokości n.p.m.,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znając wartość ciśnienia powietrza, potrafi obliczyć jego nacisk na powierzchnię,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od czego zależy wartość siły wyporu,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treść prawa Archimedesa,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wyznaczyć za pomocą siłomierza wartość siły wyporu,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co to jest, i do czego służy, areometr.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objaśnić, jak można zwiększyć lub zmniejszyć ciśnienie wywierane przez ciało na podłoże,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 zasadę działania prasy hydraulicznej i wskazać jej zastosowania,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obliczyć ciśnienie cieczy na zadanej głębokości,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opisać doświadczenie Torricellego,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różnicę między ciśnieniem podawanym w prognozach pogody a faktycznym ciśnieniem w danej miejscowości,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obliczać siłę wyporu,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opisać zmiany wartości siły wyporu działającej na ciało zanurzane w cieczy,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na podstawie obliczeń prze-widzieć, czy ciało zanurzy sie w cieczy,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wyjaśnić, dlaczego ciała toną w cieczach o mniejszej gęstości niż gęstość tych ciał.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wytłumaczyć działanie prostych urządzeń hydraulicznych, np. strzykawki, przyssawek, hamulców,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wyjaśnić, dlaczego można pić przez słomkę,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i umie wyjaśnić fakt, że wartość siły wyporu jest równa cię-żarowi wypartej cieczy (gazu),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podać warunki pływania ciał,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związek stopnia zasolenia wód z zanurzeniem pływającego po nich statku. </w:t>
            </w:r>
          </w:p>
        </w:tc>
      </w:tr>
      <w:tr w:rsidR="003A6B1D" w:rsidTr="003A6B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>Ciepło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(Ciepło właściwe.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Przekazywanie ciepła.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Topnienie i krzepnięcie.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Sublimacja i resublimacja.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Parowanie i skraplanie.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>Zmiany energii wewnętrznej)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opisuje zjawiska topnienia, krzepnięcia, parowania, skraplania, sublimacji i resublimacji,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energia wewnętrzna to suma różnych rodzajów energii cząsteczek,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co to jest ciepło właściwe i w jakich jednostkach je wyrażać,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sposoby przekazywania ciepła,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podać przykład dobrego przewodnika i dobrego izolatora ciepła,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temperatura substancji w stanie krystalicznym w czasie topnienia i krzepnięcia się nie zmienia,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co to jest ciepło topnienia, zna jego jednostkę,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co to jest ciepło parowania, zna jego jednostkę,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co oznacza, że ciepła właściwe różnych substancji są różne,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podać przykłady przewodnictwa cieplnego, konwekcji i promieniowania,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jaki wpływ ma kolor po-wierzchni na szybkość jej nagrzewania się pod wpływem promieniowania słonecznego,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jak zmienia się energia wewnętrzna przy zmianach stanu skupienia,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że ciepło topnienia jest równe ciepłu krzepnięcia,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na czym polega różnica między wrzeniem a parowaniem,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jakie czynniki przyspieszają parowanie, i rozumie dlaczego,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wie, jakie przemiany energii zachodzą w silniku cieplnym,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zna sposoby zwiększania energii wewnętrznej.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obliczyć ilość energii koniecznej do określonej zmiany temperatury danej substancji o znanej masie, </w:t>
            </w:r>
          </w:p>
          <w:p w:rsidR="003A6B1D" w:rsidRPr="00AB5FD9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interpretować wykresy zależności zmiany temperatury ciała od ilości dostarczanej energii,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obliczyć ilość energii potrzebnej do stopienia określonej ilości danej substancji, </w:t>
            </w:r>
          </w:p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umie obliczyć ilość energii potrzebnej do odparowania określonej ilości danej substancji,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wytłumaczyć, jakim rodzajem urządzenia cieplnego jest lodówka.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AB5FD9" w:rsidRDefault="003A6B1D" w:rsidP="00B75EE6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potrafi wyjaśnić, dlaczego lód nie tonie w wodzie, </w:t>
            </w:r>
          </w:p>
          <w:p w:rsidR="003A6B1D" w:rsidRPr="003A6B1D" w:rsidRDefault="003A6B1D" w:rsidP="003A6B1D">
            <w:pPr>
              <w:pStyle w:val="Default"/>
              <w:rPr>
                <w:sz w:val="18"/>
                <w:szCs w:val="18"/>
              </w:rPr>
            </w:pPr>
            <w:r w:rsidRPr="00AB5FD9">
              <w:rPr>
                <w:sz w:val="18"/>
                <w:szCs w:val="18"/>
              </w:rPr>
              <w:t xml:space="preserve">• rozumie zasadę działania pompy cieplnej. </w:t>
            </w:r>
          </w:p>
        </w:tc>
      </w:tr>
    </w:tbl>
    <w:p w:rsidR="008329A6" w:rsidRDefault="008329A6"/>
    <w:sectPr w:rsidR="008329A6" w:rsidSect="008329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9A6"/>
    <w:rsid w:val="000A66AB"/>
    <w:rsid w:val="003A6B1D"/>
    <w:rsid w:val="00440CAA"/>
    <w:rsid w:val="00690ACF"/>
    <w:rsid w:val="00790832"/>
    <w:rsid w:val="008329A6"/>
    <w:rsid w:val="00C254C2"/>
    <w:rsid w:val="00D80A49"/>
    <w:rsid w:val="00FE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9A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329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</dc:creator>
  <cp:lastModifiedBy>DELL</cp:lastModifiedBy>
  <cp:revision>2</cp:revision>
  <dcterms:created xsi:type="dcterms:W3CDTF">2017-09-18T18:16:00Z</dcterms:created>
  <dcterms:modified xsi:type="dcterms:W3CDTF">2017-09-18T18:16:00Z</dcterms:modified>
</cp:coreProperties>
</file>