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Pr="00A35442" w:rsidRDefault="00300252" w:rsidP="00A33D09">
      <w:pPr>
        <w:ind w:left="4253" w:hanging="4253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Pr="00A35442">
        <w:rPr>
          <w:rFonts w:ascii="Garamond" w:hAnsi="Garamond"/>
          <w:b/>
          <w:bCs/>
        </w:rPr>
        <w:t>„</w:t>
      </w:r>
      <w:r w:rsidR="00EF2E3B">
        <w:rPr>
          <w:rFonts w:ascii="Garamond" w:hAnsi="Garamond"/>
          <w:b/>
          <w:bCs/>
        </w:rPr>
        <w:t>Przemysł jutra</w:t>
      </w:r>
      <w:r w:rsidRPr="00A35442">
        <w:rPr>
          <w:rFonts w:ascii="Garamond" w:hAnsi="Garamond"/>
          <w:b/>
          <w:bCs/>
        </w:rPr>
        <w:t>”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EF2E3B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 w:rsidR="00EF2E3B" w:rsidRPr="00EF2E3B">
        <w:rPr>
          <w:rFonts w:ascii="Garamond" w:hAnsi="Garamond"/>
          <w:bCs/>
        </w:rPr>
        <w:t>Przemysł jutra</w:t>
      </w:r>
      <w:r w:rsidRPr="00A35442">
        <w:rPr>
          <w:rFonts w:ascii="Garamond" w:hAnsi="Garamond"/>
        </w:rPr>
        <w:t>”:</w:t>
      </w:r>
    </w:p>
    <w:p w:rsidR="00A35C29" w:rsidRPr="00EF2E3B" w:rsidRDefault="00EF2E3B" w:rsidP="00EF2E3B">
      <w:pPr>
        <w:pStyle w:val="Akapitzlist"/>
        <w:numPr>
          <w:ilvl w:val="0"/>
          <w:numId w:val="4"/>
        </w:numPr>
        <w:rPr>
          <w:rFonts w:ascii="Garamond" w:hAnsi="Garamond" w:cs="Cambria"/>
          <w:color w:val="000000"/>
        </w:rPr>
      </w:pPr>
      <w:r w:rsidRPr="00EF2E3B">
        <w:rPr>
          <w:rFonts w:ascii="Garamond" w:hAnsi="Garamond" w:cs="Cambria"/>
          <w:color w:val="000000"/>
        </w:rPr>
        <w:t xml:space="preserve">Sekcja C dział </w:t>
      </w:r>
      <w:r>
        <w:rPr>
          <w:rFonts w:ascii="Garamond" w:hAnsi="Garamond" w:cs="Cambria"/>
          <w:color w:val="000000"/>
        </w:rPr>
        <w:t>24-25</w:t>
      </w:r>
      <w:r w:rsidRPr="00EF2E3B">
        <w:rPr>
          <w:rFonts w:ascii="Garamond" w:hAnsi="Garamond" w:cs="Cambria"/>
          <w:color w:val="000000"/>
        </w:rPr>
        <w:t xml:space="preserve">, 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EF2E3B"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EF2E3B">
        <w:rPr>
          <w:rFonts w:ascii="Garamond" w:hAnsi="Garamond"/>
        </w:rPr>
        <w:t>33</w:t>
      </w:r>
      <w:r w:rsidRPr="00A35442">
        <w:rPr>
          <w:rFonts w:ascii="Garamond" w:hAnsi="Garamond"/>
        </w:rPr>
        <w:t>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</w:t>
      </w:r>
      <w:r w:rsidR="00EF2E3B">
        <w:rPr>
          <w:rFonts w:ascii="Garamond" w:hAnsi="Garamond" w:cs="Times New Roman"/>
          <w:bCs/>
          <w:color w:val="auto"/>
        </w:rPr>
        <w:t>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 w:rsidR="00EF2E3B">
        <w:rPr>
          <w:rFonts w:ascii="Garamond" w:hAnsi="Garamond" w:cs="Times New Roman"/>
          <w:bCs/>
          <w:color w:val="auto"/>
        </w:rPr>
        <w:t>20, 22-23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 w:rsidR="00EF2E3B"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E dział </w:t>
      </w:r>
      <w:r w:rsidR="00EF2E3B">
        <w:rPr>
          <w:rFonts w:ascii="Garamond" w:hAnsi="Garamond" w:cs="Times New Roman"/>
          <w:bCs/>
          <w:color w:val="auto"/>
        </w:rPr>
        <w:t>38</w:t>
      </w:r>
      <w:r w:rsidRPr="00A35442">
        <w:rPr>
          <w:rFonts w:ascii="Garamond" w:hAnsi="Garamond" w:cs="Times New Roman"/>
          <w:bCs/>
          <w:color w:val="auto"/>
        </w:rPr>
        <w:t>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 w:rsidR="00EF2E3B"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>Propozycj</w:t>
      </w:r>
      <w:r w:rsidR="00402508">
        <w:rPr>
          <w:rStyle w:val="Uwydatnienie"/>
          <w:rFonts w:ascii="Garamond" w:hAnsi="Garamond"/>
          <w:b/>
          <w:i w:val="0"/>
          <w:iCs w:val="0"/>
        </w:rPr>
        <w:t>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4F1C22" w:rsidRPr="000D790E" w:rsidRDefault="007D531C" w:rsidP="0008131A">
      <w:pPr>
        <w:pStyle w:val="NormalnyWeb"/>
        <w:ind w:left="360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Pr="00A35442">
        <w:rPr>
          <w:rFonts w:ascii="Garamond" w:hAnsi="Garamond"/>
          <w:bCs/>
        </w:rPr>
        <w:t>w ramach inteligentnej specjalizacji „</w:t>
      </w:r>
      <w:r w:rsidR="00EF2E3B" w:rsidRPr="00EF2E3B">
        <w:rPr>
          <w:rFonts w:ascii="Garamond" w:hAnsi="Garamond"/>
          <w:bCs/>
        </w:rPr>
        <w:t>Przemysł jutra</w:t>
      </w:r>
      <w:r w:rsidRPr="00A35442">
        <w:rPr>
          <w:rFonts w:ascii="Garamond" w:hAnsi="Garamond"/>
          <w:bCs/>
        </w:rPr>
        <w:t>”</w:t>
      </w:r>
      <w:r w:rsidRPr="00A35442">
        <w:rPr>
          <w:rFonts w:ascii="Garamond" w:hAnsi="Garamond"/>
        </w:rPr>
        <w:t xml:space="preserve"> udział </w:t>
      </w:r>
      <w:r w:rsidR="00EF2E3B">
        <w:rPr>
          <w:rFonts w:ascii="Garamond" w:hAnsi="Garamond"/>
        </w:rPr>
        <w:br/>
      </w:r>
      <w:r w:rsidRPr="00A35442">
        <w:rPr>
          <w:rFonts w:ascii="Garamond" w:hAnsi="Garamond"/>
        </w:rPr>
        <w:t>w</w:t>
      </w:r>
      <w:r w:rsidR="003651DA">
        <w:rPr>
          <w:rFonts w:ascii="Garamond" w:hAnsi="Garamond"/>
        </w:rPr>
        <w:t xml:space="preserve"> targach branżowych</w:t>
      </w:r>
      <w:r w:rsidR="004F1C22">
        <w:rPr>
          <w:rFonts w:ascii="Garamond" w:hAnsi="Garamond"/>
        </w:rPr>
        <w:t xml:space="preserve"> </w:t>
      </w:r>
      <w:r w:rsidR="00EF2E3B" w:rsidRPr="00EF2E3B">
        <w:rPr>
          <w:rFonts w:ascii="Garamond" w:hAnsi="Garamond"/>
          <w:b/>
        </w:rPr>
        <w:t>ELECTRONICS FOR YOU EXPO 2017</w:t>
      </w:r>
      <w:r w:rsidR="001C07AF" w:rsidRPr="001C07AF">
        <w:t xml:space="preserve"> </w:t>
      </w:r>
      <w:r w:rsidR="001C07AF" w:rsidRPr="001C07AF">
        <w:rPr>
          <w:rFonts w:ascii="Garamond" w:hAnsi="Garamond"/>
          <w:b/>
        </w:rPr>
        <w:t xml:space="preserve">w ramach </w:t>
      </w:r>
      <w:proofErr w:type="spellStart"/>
      <w:r w:rsidR="001C07AF" w:rsidRPr="001C07AF">
        <w:rPr>
          <w:rFonts w:ascii="Garamond" w:hAnsi="Garamond"/>
          <w:b/>
        </w:rPr>
        <w:t>India</w:t>
      </w:r>
      <w:proofErr w:type="spellEnd"/>
      <w:r w:rsidR="001C07AF" w:rsidRPr="001C07AF">
        <w:rPr>
          <w:rFonts w:ascii="Garamond" w:hAnsi="Garamond"/>
          <w:b/>
        </w:rPr>
        <w:t xml:space="preserve"> Electronics </w:t>
      </w:r>
      <w:proofErr w:type="spellStart"/>
      <w:r w:rsidR="001C07AF" w:rsidRPr="001C07AF">
        <w:rPr>
          <w:rFonts w:ascii="Garamond" w:hAnsi="Garamond"/>
          <w:b/>
        </w:rPr>
        <w:t>Week</w:t>
      </w:r>
      <w:proofErr w:type="spellEnd"/>
      <w:r w:rsidR="001C07AF" w:rsidRPr="001C07AF">
        <w:rPr>
          <w:rFonts w:ascii="Garamond" w:hAnsi="Garamond"/>
          <w:b/>
        </w:rPr>
        <w:t>, Bengaluru (Indie)</w:t>
      </w:r>
      <w:r w:rsidR="00EF2E3B" w:rsidRPr="00EF2E3B">
        <w:rPr>
          <w:rFonts w:ascii="Garamond" w:hAnsi="Garamond"/>
          <w:b/>
        </w:rPr>
        <w:t>, Bengaluru (Indie), 2-4 marca 2017 r.</w:t>
      </w:r>
      <w:r w:rsidR="00EF2E3B">
        <w:rPr>
          <w:rFonts w:ascii="Garamond" w:hAnsi="Garamond"/>
          <w:b/>
        </w:rPr>
        <w:t xml:space="preserve"> </w:t>
      </w:r>
    </w:p>
    <w:p w:rsidR="005F7293" w:rsidRPr="005F7293" w:rsidRDefault="001C07AF" w:rsidP="0008131A">
      <w:pPr>
        <w:autoSpaceDE w:val="0"/>
        <w:autoSpaceDN w:val="0"/>
        <w:adjustRightInd w:val="0"/>
        <w:ind w:left="426"/>
        <w:jc w:val="both"/>
        <w:rPr>
          <w:rStyle w:val="Hipercze"/>
          <w:rFonts w:ascii="Garamond" w:hAnsi="Garamond"/>
        </w:rPr>
      </w:pPr>
      <w:r>
        <w:rPr>
          <w:rStyle w:val="Hipercze"/>
          <w:rFonts w:ascii="Garamond" w:hAnsi="Garamond"/>
        </w:rPr>
        <w:br/>
      </w:r>
      <w:r w:rsidR="009B1B38">
        <w:rPr>
          <w:rStyle w:val="Hipercze"/>
          <w:rFonts w:ascii="Garamond" w:hAnsi="Garamond"/>
        </w:rPr>
        <w:br/>
      </w: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B04DE">
        <w:rPr>
          <w:rStyle w:val="Uwydatnienie"/>
          <w:rFonts w:ascii="Garamond" w:hAnsi="Garamond"/>
          <w:i w:val="0"/>
          <w:iCs w:val="0"/>
        </w:rPr>
        <w:t>do dnia 31</w:t>
      </w:r>
      <w:r w:rsidR="004F1C22">
        <w:rPr>
          <w:rStyle w:val="Uwydatnienie"/>
          <w:rFonts w:ascii="Garamond" w:hAnsi="Garamond"/>
          <w:i w:val="0"/>
          <w:iCs w:val="0"/>
        </w:rPr>
        <w:t xml:space="preserve"> stycznia 2017 r. (godz. 12:00).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402508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</w:t>
      </w:r>
      <w:r w:rsidR="0097556E">
        <w:rPr>
          <w:rStyle w:val="Uwydatnienie"/>
          <w:rFonts w:ascii="Garamond" w:hAnsi="Garamond"/>
          <w:i w:val="0"/>
          <w:iCs w:val="0"/>
        </w:rPr>
        <w:t xml:space="preserve"> </w:t>
      </w:r>
      <w:r w:rsidR="0097556E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6E285C" w:rsidRPr="00A35442" w:rsidRDefault="006E285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</w:t>
      </w:r>
      <w:bookmarkStart w:id="0" w:name="_GoBack"/>
      <w:bookmarkEnd w:id="0"/>
      <w:r w:rsidRPr="00A35442">
        <w:rPr>
          <w:rFonts w:ascii="Garamond" w:hAnsi="Garamond"/>
        </w:rPr>
        <w:t>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 xml:space="preserve">Organizatora podpisanej umowy </w:t>
      </w:r>
      <w:r w:rsidR="0097556E">
        <w:rPr>
          <w:rFonts w:ascii="Garamond" w:hAnsi="Garamond"/>
        </w:rPr>
        <w:br/>
      </w:r>
      <w:r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32478" w:rsidRPr="00E32478" w:rsidRDefault="00E32478" w:rsidP="00E32478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Beneficjenta w wybranych targach na stoisku regionalnym Organizator pokryje koszty </w:t>
      </w:r>
      <w:r w:rsidRPr="00E32478">
        <w:rPr>
          <w:rFonts w:ascii="Garamond" w:eastAsia="TimesNewRoman" w:hAnsi="Garamond"/>
        </w:rPr>
        <w:t>między innymi: wejściówek na targi, dostępu i miejsca                      na wspólnym stoisku targowym wykupionym przez Organizatora, noclegów ze śniadaniem (zakwaterowanie w hotelach wskazanych przez Organizatora, w czasie trwania targów i noc poprzedzającą targi), transportu wewnętrznego na terenie kraju (obejmującego przejazd na trasie lotnisko-hotel-lotnisko oraz hotel-targi-hotel) oraz zapewni opiekę nad uczestnikami targów                          i w szczególnych sytuacjach tłumacza.</w:t>
      </w:r>
    </w:p>
    <w:p w:rsidR="00E32478" w:rsidRPr="00A35442" w:rsidRDefault="00E32478" w:rsidP="00E32478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5380990" cy="625475"/>
                <wp:effectExtent l="7620" t="10160" r="1206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78" w:rsidRPr="004F1C22" w:rsidRDefault="00E32478" w:rsidP="00E32478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32478" w:rsidRPr="00E61B0C" w:rsidRDefault="00E32478" w:rsidP="00E3247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619.2pt;margin-top:13.6pt;width:423.7pt;height:4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" strokecolor="white">
                <v:textbox style="mso-fit-shape-to-text:t">
                  <w:txbxContent>
                    <w:p w:rsidR="00E32478" w:rsidRPr="004F1C22" w:rsidRDefault="00E32478" w:rsidP="00E32478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32478" w:rsidRPr="00E61B0C" w:rsidRDefault="00E32478" w:rsidP="00E32478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442">
        <w:rPr>
          <w:rFonts w:ascii="Garamond" w:eastAsia="TimesNewRoman" w:hAnsi="Garamond"/>
        </w:rPr>
        <w:t>Organizator pokrywa koszty udziału na wspólnym stoisku targowym tylko jednego reprezentanta danego Beneficjenta. Organizator nie przewiduje udziału osób towarzyszących.</w:t>
      </w:r>
    </w:p>
    <w:p w:rsidR="00E32478" w:rsidRPr="00A35442" w:rsidRDefault="00E32478" w:rsidP="00E32478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podróży z Polski do miejsca docelowego, w którym organizowane są targi oraz koszty wyżywienia i wszelkie koszty inne niż wymienione w punkcie V.1 Regulaminu związane z targami (w tym np. szczepień, wiz lub innych dokumentów), Beneficjent pokrywa ze środków własnych. Koszty te nie podlegają zwrotowi przez Organizatora.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FC" w:rsidRDefault="006831FC" w:rsidP="00E77468">
      <w:r>
        <w:separator/>
      </w:r>
    </w:p>
  </w:endnote>
  <w:endnote w:type="continuationSeparator" w:id="0">
    <w:p w:rsidR="006831FC" w:rsidRDefault="006831FC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4B04DE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FC" w:rsidRDefault="006831FC" w:rsidP="00E77468">
      <w:r>
        <w:separator/>
      </w:r>
    </w:p>
  </w:footnote>
  <w:footnote w:type="continuationSeparator" w:id="0">
    <w:p w:rsidR="006831FC" w:rsidRDefault="006831FC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490A"/>
    <w:rsid w:val="000241F6"/>
    <w:rsid w:val="00036ED9"/>
    <w:rsid w:val="00062A40"/>
    <w:rsid w:val="000677EE"/>
    <w:rsid w:val="0008131A"/>
    <w:rsid w:val="000C06B5"/>
    <w:rsid w:val="00117A60"/>
    <w:rsid w:val="00120038"/>
    <w:rsid w:val="00122477"/>
    <w:rsid w:val="00125564"/>
    <w:rsid w:val="00154335"/>
    <w:rsid w:val="001745F9"/>
    <w:rsid w:val="001934E6"/>
    <w:rsid w:val="001C058B"/>
    <w:rsid w:val="001C07AF"/>
    <w:rsid w:val="001D03FC"/>
    <w:rsid w:val="001D4B8B"/>
    <w:rsid w:val="0028130B"/>
    <w:rsid w:val="00285CD9"/>
    <w:rsid w:val="002873C4"/>
    <w:rsid w:val="002B14CF"/>
    <w:rsid w:val="002D2DD5"/>
    <w:rsid w:val="00300252"/>
    <w:rsid w:val="00316B55"/>
    <w:rsid w:val="003651DA"/>
    <w:rsid w:val="00380BDC"/>
    <w:rsid w:val="00402508"/>
    <w:rsid w:val="004220E1"/>
    <w:rsid w:val="00434198"/>
    <w:rsid w:val="00450257"/>
    <w:rsid w:val="004626D4"/>
    <w:rsid w:val="00484021"/>
    <w:rsid w:val="0049656F"/>
    <w:rsid w:val="004A4792"/>
    <w:rsid w:val="004B04DE"/>
    <w:rsid w:val="004C755D"/>
    <w:rsid w:val="004E6969"/>
    <w:rsid w:val="004E6CF0"/>
    <w:rsid w:val="004F1C22"/>
    <w:rsid w:val="004F23B3"/>
    <w:rsid w:val="00513EB1"/>
    <w:rsid w:val="00537141"/>
    <w:rsid w:val="005416CE"/>
    <w:rsid w:val="00546CE4"/>
    <w:rsid w:val="005C50B1"/>
    <w:rsid w:val="005D18B1"/>
    <w:rsid w:val="005F7293"/>
    <w:rsid w:val="00605AF4"/>
    <w:rsid w:val="00635AA2"/>
    <w:rsid w:val="00656854"/>
    <w:rsid w:val="006831FC"/>
    <w:rsid w:val="00687883"/>
    <w:rsid w:val="006A4CD7"/>
    <w:rsid w:val="006A5D61"/>
    <w:rsid w:val="006A70BD"/>
    <w:rsid w:val="006B6740"/>
    <w:rsid w:val="006C3B4F"/>
    <w:rsid w:val="006E285C"/>
    <w:rsid w:val="006E4175"/>
    <w:rsid w:val="00701C48"/>
    <w:rsid w:val="00710F02"/>
    <w:rsid w:val="00744A82"/>
    <w:rsid w:val="0078616F"/>
    <w:rsid w:val="007D3736"/>
    <w:rsid w:val="007D531C"/>
    <w:rsid w:val="008164FF"/>
    <w:rsid w:val="00831AD5"/>
    <w:rsid w:val="008512AE"/>
    <w:rsid w:val="00861BEB"/>
    <w:rsid w:val="00876450"/>
    <w:rsid w:val="008823F7"/>
    <w:rsid w:val="008C27C2"/>
    <w:rsid w:val="008F289F"/>
    <w:rsid w:val="0090606D"/>
    <w:rsid w:val="00927C6F"/>
    <w:rsid w:val="00937CC2"/>
    <w:rsid w:val="00943F49"/>
    <w:rsid w:val="009520DF"/>
    <w:rsid w:val="00962B25"/>
    <w:rsid w:val="0097556E"/>
    <w:rsid w:val="009A2994"/>
    <w:rsid w:val="009B1B38"/>
    <w:rsid w:val="009C0194"/>
    <w:rsid w:val="009E0B38"/>
    <w:rsid w:val="009E1BEE"/>
    <w:rsid w:val="009F47CF"/>
    <w:rsid w:val="00A111D4"/>
    <w:rsid w:val="00A26885"/>
    <w:rsid w:val="00A33D09"/>
    <w:rsid w:val="00A35442"/>
    <w:rsid w:val="00A35C29"/>
    <w:rsid w:val="00A5168C"/>
    <w:rsid w:val="00A66D21"/>
    <w:rsid w:val="00A80E45"/>
    <w:rsid w:val="00A95B67"/>
    <w:rsid w:val="00A97573"/>
    <w:rsid w:val="00AB1DA6"/>
    <w:rsid w:val="00AC3595"/>
    <w:rsid w:val="00AC590B"/>
    <w:rsid w:val="00B21085"/>
    <w:rsid w:val="00B4636B"/>
    <w:rsid w:val="00B836E3"/>
    <w:rsid w:val="00B93553"/>
    <w:rsid w:val="00BA2BBF"/>
    <w:rsid w:val="00BC4082"/>
    <w:rsid w:val="00C011C9"/>
    <w:rsid w:val="00C01916"/>
    <w:rsid w:val="00C1438B"/>
    <w:rsid w:val="00C4422B"/>
    <w:rsid w:val="00C62A90"/>
    <w:rsid w:val="00C93FC8"/>
    <w:rsid w:val="00CD6C29"/>
    <w:rsid w:val="00CE2DEA"/>
    <w:rsid w:val="00D07AEE"/>
    <w:rsid w:val="00D22167"/>
    <w:rsid w:val="00D23356"/>
    <w:rsid w:val="00D252B9"/>
    <w:rsid w:val="00D26CE0"/>
    <w:rsid w:val="00D3561C"/>
    <w:rsid w:val="00D57818"/>
    <w:rsid w:val="00D66543"/>
    <w:rsid w:val="00D775A3"/>
    <w:rsid w:val="00E170B3"/>
    <w:rsid w:val="00E32478"/>
    <w:rsid w:val="00E354C0"/>
    <w:rsid w:val="00E61B0C"/>
    <w:rsid w:val="00E77468"/>
    <w:rsid w:val="00E85E7D"/>
    <w:rsid w:val="00EA67DF"/>
    <w:rsid w:val="00ED0B79"/>
    <w:rsid w:val="00ED5CA0"/>
    <w:rsid w:val="00EF1DEE"/>
    <w:rsid w:val="00EF2E3B"/>
    <w:rsid w:val="00F01E72"/>
    <w:rsid w:val="00F51D66"/>
    <w:rsid w:val="00F70DC4"/>
    <w:rsid w:val="00F935AD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A5845"/>
  <w15:docId w15:val="{A0C4692F-5A67-4E7C-BC11-53CB939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24AD-7D9E-4BA5-81AE-4DF62A58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5702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Sadys Izabela</cp:lastModifiedBy>
  <cp:revision>10</cp:revision>
  <cp:lastPrinted>2017-01-16T11:22:00Z</cp:lastPrinted>
  <dcterms:created xsi:type="dcterms:W3CDTF">2017-01-12T11:14:00Z</dcterms:created>
  <dcterms:modified xsi:type="dcterms:W3CDTF">2017-01-17T10:55:00Z</dcterms:modified>
</cp:coreProperties>
</file>